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EA" w:rsidRDefault="007E7DEA" w:rsidP="008C23C0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8C23C0">
        <w:rPr>
          <w:rFonts w:ascii="Times New Roman" w:hAnsi="Times New Roman"/>
          <w:b/>
          <w:sz w:val="28"/>
          <w:szCs w:val="28"/>
        </w:rPr>
        <w:t>МОТИВИ ЗА ИЗМЕНЕНИЕ</w:t>
      </w:r>
    </w:p>
    <w:p w:rsidR="005D53B9" w:rsidRPr="005D53B9" w:rsidRDefault="005D53B9" w:rsidP="005D53B9">
      <w:pPr>
        <w:pStyle w:val="a9"/>
        <w:rPr>
          <w:sz w:val="16"/>
          <w:szCs w:val="16"/>
          <w:lang w:eastAsia="en-US" w:bidi="ar-SA"/>
        </w:rPr>
      </w:pPr>
    </w:p>
    <w:p w:rsidR="007E7DEA" w:rsidRPr="007E7DEA" w:rsidRDefault="00A37370" w:rsidP="007E7DEA">
      <w:pPr>
        <w:suppressAutoHyphens w:val="0"/>
        <w:spacing w:before="0" w:line="240" w:lineRule="auto"/>
        <w:ind w:firstLine="0"/>
        <w:jc w:val="center"/>
        <w:rPr>
          <w:rFonts w:eastAsia="Calibri"/>
          <w:b/>
          <w:szCs w:val="24"/>
          <w:lang w:eastAsia="en-US" w:bidi="ar-SA"/>
        </w:rPr>
      </w:pPr>
      <w:r w:rsidRPr="007E7DEA">
        <w:rPr>
          <w:rFonts w:eastAsia="Calibri"/>
          <w:b/>
          <w:szCs w:val="24"/>
          <w:lang w:eastAsia="en-US" w:bidi="ar-SA"/>
        </w:rPr>
        <w:t xml:space="preserve">на </w:t>
      </w:r>
      <w:r>
        <w:rPr>
          <w:rFonts w:eastAsia="Calibri"/>
          <w:b/>
          <w:szCs w:val="24"/>
          <w:lang w:eastAsia="en-US" w:bidi="ar-SA"/>
        </w:rPr>
        <w:t>Н</w:t>
      </w:r>
      <w:r w:rsidRPr="007E7DEA">
        <w:rPr>
          <w:rFonts w:eastAsia="Calibri"/>
          <w:b/>
          <w:szCs w:val="24"/>
          <w:lang w:eastAsia="en-US" w:bidi="ar-SA"/>
        </w:rPr>
        <w:t>аредба</w:t>
      </w:r>
      <w:r w:rsidR="007E7DEA" w:rsidRPr="007E7DEA">
        <w:rPr>
          <w:rFonts w:eastAsia="Calibri"/>
          <w:b/>
          <w:szCs w:val="24"/>
          <w:lang w:eastAsia="en-US" w:bidi="ar-SA"/>
        </w:rPr>
        <w:t xml:space="preserve"> №2 </w:t>
      </w:r>
      <w:bookmarkStart w:id="0" w:name="_GoBack"/>
      <w:bookmarkEnd w:id="0"/>
    </w:p>
    <w:p w:rsidR="007E7DEA" w:rsidRPr="007E7DEA" w:rsidRDefault="00A37370" w:rsidP="007E7DEA">
      <w:pPr>
        <w:suppressAutoHyphens w:val="0"/>
        <w:spacing w:before="0" w:line="240" w:lineRule="auto"/>
        <w:ind w:firstLine="0"/>
        <w:jc w:val="center"/>
        <w:rPr>
          <w:rFonts w:eastAsia="Calibri"/>
          <w:b/>
          <w:szCs w:val="24"/>
          <w:lang w:eastAsia="en-US" w:bidi="ar-SA"/>
        </w:rPr>
      </w:pPr>
      <w:r>
        <w:rPr>
          <w:rFonts w:eastAsia="Calibri"/>
          <w:b/>
          <w:szCs w:val="24"/>
          <w:lang w:eastAsia="en-US" w:bidi="ar-SA"/>
        </w:rPr>
        <w:t>за</w:t>
      </w:r>
      <w:r w:rsidR="007E7DEA" w:rsidRPr="007E7DEA">
        <w:rPr>
          <w:rFonts w:eastAsia="Calibri"/>
          <w:b/>
          <w:szCs w:val="24"/>
          <w:lang w:eastAsia="en-US" w:bidi="ar-SA"/>
        </w:rPr>
        <w:t xml:space="preserve"> определянето и администрирането на местните такси и цени на услуги на територията на община Чипровци</w:t>
      </w:r>
    </w:p>
    <w:p w:rsidR="007E7DEA" w:rsidRPr="007E7DEA" w:rsidRDefault="007E7DEA" w:rsidP="007E7DEA">
      <w:pPr>
        <w:suppressAutoHyphens w:val="0"/>
        <w:spacing w:before="0" w:line="240" w:lineRule="auto"/>
        <w:ind w:firstLine="0"/>
        <w:jc w:val="center"/>
        <w:rPr>
          <w:rFonts w:eastAsia="Calibri"/>
          <w:b/>
          <w:szCs w:val="24"/>
          <w:lang w:eastAsia="en-US" w:bidi="ar-SA"/>
        </w:rPr>
      </w:pPr>
    </w:p>
    <w:p w:rsidR="007E7DEA" w:rsidRPr="007E7DEA" w:rsidRDefault="007E7DEA" w:rsidP="007E7DEA">
      <w:pPr>
        <w:suppressAutoHyphens w:val="0"/>
        <w:spacing w:before="0" w:after="200" w:line="276" w:lineRule="auto"/>
        <w:ind w:firstLine="708"/>
        <w:rPr>
          <w:rFonts w:eastAsia="Calibri"/>
          <w:b/>
          <w:szCs w:val="24"/>
          <w:lang w:eastAsia="en-US" w:bidi="ar-SA"/>
        </w:rPr>
      </w:pPr>
      <w:r w:rsidRPr="007E7DEA">
        <w:rPr>
          <w:rFonts w:eastAsia="Calibri"/>
          <w:b/>
          <w:szCs w:val="24"/>
          <w:lang w:eastAsia="en-US" w:bidi="ar-SA"/>
        </w:rPr>
        <w:t>1. Причини, които налагат изменение на Наредба №2 за определянето и администрирането на местните такси, цени на услуги на територията на община Чипровци:</w:t>
      </w:r>
    </w:p>
    <w:p w:rsidR="007E7DEA" w:rsidRPr="007E7DEA" w:rsidRDefault="007E7DEA" w:rsidP="007E7DEA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  <w:r w:rsidRPr="007E7DEA">
        <w:rPr>
          <w:rFonts w:eastAsia="Calibri"/>
          <w:szCs w:val="24"/>
          <w:lang w:eastAsia="en-US" w:bidi="ar-SA"/>
        </w:rPr>
        <w:t>Община Чипровци предоставя на гражданите и организациите различни по своето естество и същност услуги. Част от услугите са нормативно вменени за изпълнение на Общините, като за предоставяните им съгласно чл. 6, ал. 1 от ЗМДТ се събират такси.</w:t>
      </w:r>
    </w:p>
    <w:p w:rsidR="007E7DEA" w:rsidRPr="007E7DEA" w:rsidRDefault="007E7DEA" w:rsidP="007E7DEA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  <w:r w:rsidRPr="007E7DEA">
        <w:rPr>
          <w:rFonts w:eastAsia="Calibri"/>
          <w:szCs w:val="24"/>
          <w:lang w:eastAsia="en-US" w:bidi="ar-SA"/>
        </w:rPr>
        <w:t>От момента на приемането на сега действащата Наредба – март месец 2008 година, до настоящия момент има 2</w:t>
      </w:r>
      <w:r w:rsidR="000553FB" w:rsidRPr="00A37370">
        <w:rPr>
          <w:rFonts w:eastAsia="Calibri"/>
          <w:szCs w:val="24"/>
          <w:lang w:eastAsia="en-US" w:bidi="ar-SA"/>
        </w:rPr>
        <w:t>3</w:t>
      </w:r>
      <w:r w:rsidRPr="007E7DEA">
        <w:rPr>
          <w:rFonts w:eastAsia="Calibri"/>
          <w:szCs w:val="24"/>
          <w:lang w:eastAsia="en-US" w:bidi="ar-SA"/>
        </w:rPr>
        <w:t xml:space="preserve"> извършени актуализации на размера на таксите на предоставяните от Община Чипровци  услуги. Общинска администрация извърши анализ на таксите на предлаганите услуги от Община Чипровци и тяхната реална стойност към настоящия момент, при съблюдаване на изискванията на чл. 7, ал. 1 от ЗМДТ.</w:t>
      </w:r>
    </w:p>
    <w:p w:rsidR="007E7DEA" w:rsidRPr="007E7DEA" w:rsidRDefault="007E7DEA" w:rsidP="007E7DEA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  <w:r w:rsidRPr="007E7DEA">
        <w:rPr>
          <w:rFonts w:eastAsia="Calibri"/>
          <w:szCs w:val="24"/>
          <w:lang w:eastAsia="en-US" w:bidi="ar-SA"/>
        </w:rPr>
        <w:t xml:space="preserve"> По този начин, общинска администрация извършва вътрешен контрол относно спазването на чл. 7 от ЗМДТ. Като при установяване на такси, чиито размер вече не е в съответствие с изискването на чл. 7, ал. 1 от ЗМДТ, следва да инициира необходимите промени в Наредба за определянето и администрирането на местните такси, цени на услуги и права на територията на община Чипровци. </w:t>
      </w:r>
    </w:p>
    <w:p w:rsidR="0021331F" w:rsidRPr="00A37370" w:rsidRDefault="007E7DEA" w:rsidP="00E439B3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7E7DEA">
        <w:rPr>
          <w:rFonts w:ascii="Times New Roman" w:hAnsi="Times New Roman"/>
          <w:sz w:val="24"/>
          <w:szCs w:val="24"/>
        </w:rPr>
        <w:t>Настоящите промени се извършват на основание</w:t>
      </w:r>
      <w:r w:rsidR="0021331F" w:rsidRPr="00A37370">
        <w:rPr>
          <w:rFonts w:ascii="Times New Roman" w:hAnsi="Times New Roman"/>
          <w:sz w:val="24"/>
          <w:szCs w:val="24"/>
        </w:rPr>
        <w:t>:</w:t>
      </w:r>
    </w:p>
    <w:p w:rsidR="00A37370" w:rsidRPr="00A37370" w:rsidRDefault="00E439B3" w:rsidP="00A37370">
      <w:pPr>
        <w:pStyle w:val="11"/>
        <w:numPr>
          <w:ilvl w:val="0"/>
          <w:numId w:val="19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37370">
        <w:rPr>
          <w:rFonts w:ascii="Times New Roman" w:hAnsi="Times New Roman"/>
          <w:color w:val="000000" w:themeColor="text1"/>
          <w:sz w:val="24"/>
          <w:szCs w:val="24"/>
        </w:rPr>
        <w:t>Постановление № 172 от 11 юли 2019 г. за изменение и допълнение на Наредбата за административното обслужване, приета с Постановление № 246 на Министерски съвет от 2006 г.</w:t>
      </w:r>
      <w:r w:rsidRPr="00A37370">
        <w:rPr>
          <w:rFonts w:ascii="Times New Roman" w:hAnsi="Times New Roman"/>
          <w:color w:val="000000" w:themeColor="text1"/>
          <w:sz w:val="24"/>
          <w:szCs w:val="24"/>
        </w:rPr>
        <w:t xml:space="preserve"> във връзка с разработени стандартизирани образци на заявления на административни услуги</w:t>
      </w:r>
      <w:r w:rsidR="00A37370">
        <w:rPr>
          <w:rFonts w:ascii="Times New Roman" w:hAnsi="Times New Roman"/>
          <w:color w:val="000000" w:themeColor="text1"/>
          <w:sz w:val="24"/>
          <w:szCs w:val="24"/>
        </w:rPr>
        <w:t xml:space="preserve"> – се променя в  </w:t>
      </w:r>
      <w:r w:rsidR="00A37370" w:rsidRPr="00A37370">
        <w:rPr>
          <w:rFonts w:ascii="Times New Roman" w:hAnsi="Times New Roman"/>
          <w:color w:val="000000" w:themeColor="text1"/>
          <w:sz w:val="24"/>
          <w:szCs w:val="24"/>
        </w:rPr>
        <w:t xml:space="preserve">Раздел VI  Такси за технически услуги: </w:t>
      </w:r>
    </w:p>
    <w:p w:rsidR="00E439B3" w:rsidRPr="00A37370" w:rsidRDefault="00A37370" w:rsidP="00A37370">
      <w:pPr>
        <w:pStyle w:val="11"/>
        <w:ind w:left="77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37370">
        <w:rPr>
          <w:rFonts w:ascii="Times New Roman" w:hAnsi="Times New Roman"/>
          <w:color w:val="000000" w:themeColor="text1"/>
          <w:sz w:val="24"/>
          <w:szCs w:val="24"/>
        </w:rPr>
        <w:t>В Чл. 37 се добавя нова точка 21. Отразяване на промени в разписния списък /лист към регулационния /кадастрален план на промени в собствеността на недвижими имоти – 5,00 лв.</w:t>
      </w:r>
    </w:p>
    <w:p w:rsidR="000B7842" w:rsidRPr="00A37370" w:rsidRDefault="000B7842" w:rsidP="005D53B9">
      <w:pPr>
        <w:pStyle w:val="a9"/>
        <w:numPr>
          <w:ilvl w:val="0"/>
          <w:numId w:val="19"/>
        </w:numPr>
      </w:pPr>
      <w:r w:rsidRPr="00A37370">
        <w:t>При определяне сроковете за предлаганите технически услуги са взети под внимание следните фактори:</w:t>
      </w:r>
    </w:p>
    <w:p w:rsidR="000B7842" w:rsidRDefault="000B7842" w:rsidP="00AB735D">
      <w:pPr>
        <w:pStyle w:val="a9"/>
      </w:pPr>
      <w:r w:rsidRPr="00A37370">
        <w:t>- времето, което е необходимо за проучване на представените документи, подготовка на становище, доклад на прекия ръководител, скица на недвижим имот, която се изчертава ръчно и в някои случаи се налага проверка и оглед на място за уточнение дали е приложена регулацията на място за Урегулирания поземлен имот /УПИ или ПИ/, удостоверение или адм</w:t>
      </w:r>
      <w:r w:rsidR="009D6051">
        <w:t xml:space="preserve">инистративен акт по реда на ЗУТ - </w:t>
      </w:r>
      <w:r w:rsidR="009D6051" w:rsidRPr="009D6051">
        <w:t>Раздел VII  Т</w:t>
      </w:r>
      <w:r w:rsidR="009D6051">
        <w:t xml:space="preserve">акси за административни услуги, в </w:t>
      </w:r>
      <w:r w:rsidR="009D6051" w:rsidRPr="009D6051">
        <w:t>Чл. 40. /1/ Срокът за извършване на технически услуги е 10 работни дни – поради допусната техническа грешка текста бе написан - 10 дни</w:t>
      </w:r>
      <w:r w:rsidR="002A5243">
        <w:t>,</w:t>
      </w:r>
      <w:r w:rsidR="009D6051">
        <w:t xml:space="preserve"> и в ал.</w:t>
      </w:r>
      <w:r w:rsidR="009D6051" w:rsidRPr="009D6051">
        <w:t xml:space="preserve"> /3/</w:t>
      </w:r>
      <w:r w:rsidR="009D6051" w:rsidRPr="009D6051">
        <w:t>Отпада текста: „а за експресна –  до 24 часа се заплаща в троен размер.“</w:t>
      </w:r>
    </w:p>
    <w:p w:rsidR="00A37370" w:rsidRPr="00A37370" w:rsidRDefault="00A37370" w:rsidP="00AB735D">
      <w:pPr>
        <w:pStyle w:val="a9"/>
      </w:pPr>
    </w:p>
    <w:p w:rsidR="007E7DEA" w:rsidRDefault="000B7842" w:rsidP="007E7DEA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  <w:r w:rsidRPr="00A37370">
        <w:rPr>
          <w:rFonts w:eastAsia="Calibri"/>
          <w:szCs w:val="24"/>
          <w:lang w:eastAsia="en-US" w:bidi="ar-SA"/>
        </w:rPr>
        <w:t>Във връзка с горепосоченото, п</w:t>
      </w:r>
      <w:r w:rsidR="007E7DEA" w:rsidRPr="007E7DEA">
        <w:rPr>
          <w:rFonts w:eastAsia="Calibri"/>
          <w:szCs w:val="24"/>
          <w:lang w:eastAsia="en-US" w:bidi="ar-SA"/>
        </w:rPr>
        <w:t xml:space="preserve">ромените </w:t>
      </w:r>
      <w:r w:rsidRPr="00A37370">
        <w:rPr>
          <w:rFonts w:eastAsia="Calibri"/>
          <w:szCs w:val="24"/>
          <w:lang w:eastAsia="en-US" w:bidi="ar-SA"/>
        </w:rPr>
        <w:t xml:space="preserve">в Наредба № 2 </w:t>
      </w:r>
      <w:r w:rsidR="00A37370" w:rsidRPr="00A37370">
        <w:rPr>
          <w:rFonts w:eastAsia="Calibri"/>
          <w:szCs w:val="24"/>
          <w:lang w:eastAsia="en-US" w:bidi="ar-SA"/>
        </w:rPr>
        <w:t>за определянето и администрирането на местните такси и цени на услуги на територията на община Чипровци</w:t>
      </w:r>
      <w:r w:rsidR="00A37370">
        <w:rPr>
          <w:rFonts w:eastAsia="Calibri"/>
          <w:szCs w:val="24"/>
          <w:lang w:eastAsia="en-US" w:bidi="ar-SA"/>
        </w:rPr>
        <w:t xml:space="preserve">, </w:t>
      </w:r>
      <w:r w:rsidR="007E7DEA" w:rsidRPr="007E7DEA">
        <w:rPr>
          <w:rFonts w:eastAsia="Calibri"/>
          <w:szCs w:val="24"/>
          <w:lang w:eastAsia="en-US" w:bidi="ar-SA"/>
        </w:rPr>
        <w:t>са следните:</w:t>
      </w:r>
    </w:p>
    <w:p w:rsidR="00AB735D" w:rsidRPr="007E7DEA" w:rsidRDefault="00AB735D" w:rsidP="007E7DEA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</w:p>
    <w:p w:rsidR="007E7DEA" w:rsidRPr="00A37370" w:rsidRDefault="007E7DEA" w:rsidP="007E7DEA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b/>
          <w:szCs w:val="24"/>
          <w:lang w:val="en-US" w:eastAsia="en-US" w:bidi="ar-SA"/>
        </w:rPr>
      </w:pPr>
      <w:r w:rsidRPr="007E7DEA">
        <w:rPr>
          <w:rFonts w:eastAsia="Calibri"/>
          <w:b/>
          <w:szCs w:val="24"/>
          <w:lang w:eastAsia="en-US" w:bidi="ar-SA"/>
        </w:rPr>
        <w:t xml:space="preserve">Раздел </w:t>
      </w:r>
      <w:r w:rsidRPr="007E7DEA">
        <w:rPr>
          <w:rFonts w:eastAsia="Calibri"/>
          <w:b/>
          <w:szCs w:val="24"/>
          <w:lang w:val="en-US" w:eastAsia="en-US" w:bidi="ar-SA"/>
        </w:rPr>
        <w:t xml:space="preserve">VI </w:t>
      </w:r>
      <w:r w:rsidRPr="007E7DEA">
        <w:rPr>
          <w:rFonts w:eastAsia="Calibri"/>
          <w:b/>
          <w:szCs w:val="24"/>
          <w:lang w:eastAsia="en-US" w:bidi="ar-SA"/>
        </w:rPr>
        <w:t xml:space="preserve"> Такси за технически услуги: </w:t>
      </w:r>
    </w:p>
    <w:p w:rsidR="008D73CD" w:rsidRDefault="00D3527C" w:rsidP="008D73CD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  <w:r w:rsidRPr="00A37370">
        <w:rPr>
          <w:rFonts w:eastAsia="Calibri"/>
          <w:szCs w:val="24"/>
          <w:lang w:eastAsia="en-US" w:bidi="ar-SA"/>
        </w:rPr>
        <w:t xml:space="preserve">В Чл. 37 се добавя нова точка 21. </w:t>
      </w:r>
      <w:r w:rsidR="008D73CD" w:rsidRPr="00A37370">
        <w:rPr>
          <w:rFonts w:eastAsia="Calibri"/>
          <w:szCs w:val="24"/>
          <w:lang w:eastAsia="en-US" w:bidi="ar-SA"/>
        </w:rPr>
        <w:t>Отразяване на промени в разписния списък /лист към регулационния /кадастрален план на промени в собствеността на недвижими имоти – 5,00 лв.</w:t>
      </w:r>
    </w:p>
    <w:p w:rsidR="00AB735D" w:rsidRDefault="00AB735D" w:rsidP="008D73CD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</w:p>
    <w:p w:rsidR="00AB735D" w:rsidRDefault="00AB735D" w:rsidP="008D73CD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</w:p>
    <w:p w:rsidR="00AB735D" w:rsidRPr="00A37370" w:rsidRDefault="00AB735D" w:rsidP="008D73CD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</w:p>
    <w:p w:rsidR="00D3527C" w:rsidRPr="007E7DEA" w:rsidRDefault="00D3527C" w:rsidP="007E7DEA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b/>
          <w:szCs w:val="24"/>
          <w:lang w:val="en-US" w:eastAsia="en-US" w:bidi="ar-SA"/>
        </w:rPr>
      </w:pPr>
    </w:p>
    <w:p w:rsidR="007E7DEA" w:rsidRPr="007E7DEA" w:rsidRDefault="007E7DEA" w:rsidP="007E7DEA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b/>
          <w:szCs w:val="24"/>
          <w:lang w:eastAsia="en-US" w:bidi="ar-SA"/>
        </w:rPr>
      </w:pPr>
      <w:r w:rsidRPr="007E7DEA">
        <w:rPr>
          <w:rFonts w:eastAsia="Calibri"/>
          <w:b/>
          <w:szCs w:val="24"/>
          <w:lang w:eastAsia="en-US" w:bidi="ar-SA"/>
        </w:rPr>
        <w:t xml:space="preserve">Раздел </w:t>
      </w:r>
      <w:r w:rsidRPr="007E7DEA">
        <w:rPr>
          <w:rFonts w:eastAsia="Calibri"/>
          <w:b/>
          <w:szCs w:val="24"/>
          <w:lang w:val="en-US" w:eastAsia="en-US" w:bidi="ar-SA"/>
        </w:rPr>
        <w:t xml:space="preserve">VII  </w:t>
      </w:r>
      <w:r w:rsidRPr="007E7DEA">
        <w:rPr>
          <w:rFonts w:eastAsia="Calibri"/>
          <w:b/>
          <w:szCs w:val="24"/>
          <w:lang w:eastAsia="en-US" w:bidi="ar-SA"/>
        </w:rPr>
        <w:t xml:space="preserve">Такси за административни услуги: </w:t>
      </w:r>
    </w:p>
    <w:p w:rsidR="002A5243" w:rsidRDefault="008D73CD" w:rsidP="008D73CD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  <w:r w:rsidRPr="00A37370">
        <w:rPr>
          <w:rFonts w:eastAsia="Calibri"/>
          <w:szCs w:val="24"/>
          <w:lang w:eastAsia="en-US" w:bidi="ar-SA"/>
        </w:rPr>
        <w:t>Чл. 40. /1</w:t>
      </w:r>
      <w:r w:rsidRPr="00A37370">
        <w:rPr>
          <w:rFonts w:eastAsia="Calibri"/>
          <w:szCs w:val="24"/>
          <w:lang w:eastAsia="en-US" w:bidi="ar-SA"/>
        </w:rPr>
        <w:t xml:space="preserve">/ </w:t>
      </w:r>
      <w:r w:rsidRPr="00A37370">
        <w:rPr>
          <w:rFonts w:eastAsia="Calibri"/>
          <w:szCs w:val="24"/>
          <w:lang w:eastAsia="en-US" w:bidi="ar-SA"/>
        </w:rPr>
        <w:t>Срокът за извършване на тех</w:t>
      </w:r>
      <w:r w:rsidR="008C23C0" w:rsidRPr="00A37370">
        <w:rPr>
          <w:rFonts w:eastAsia="Calibri"/>
          <w:szCs w:val="24"/>
          <w:lang w:eastAsia="en-US" w:bidi="ar-SA"/>
        </w:rPr>
        <w:t>нически услуги е 10 работни дни</w:t>
      </w:r>
      <w:r w:rsidR="002A5243">
        <w:rPr>
          <w:rFonts w:eastAsia="Calibri"/>
          <w:szCs w:val="24"/>
          <w:lang w:eastAsia="en-US" w:bidi="ar-SA"/>
        </w:rPr>
        <w:t>…..</w:t>
      </w:r>
    </w:p>
    <w:p w:rsidR="008C23C0" w:rsidRPr="007E7DEA" w:rsidRDefault="008C23C0" w:rsidP="008D73CD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  <w:r w:rsidRPr="00A37370">
        <w:rPr>
          <w:rFonts w:eastAsia="Calibri"/>
          <w:szCs w:val="24"/>
          <w:lang w:eastAsia="en-US" w:bidi="ar-SA"/>
        </w:rPr>
        <w:t xml:space="preserve">            /3/ Отпада </w:t>
      </w:r>
      <w:r w:rsidR="00A37370">
        <w:rPr>
          <w:rFonts w:eastAsia="Calibri"/>
          <w:szCs w:val="24"/>
          <w:lang w:eastAsia="en-US" w:bidi="ar-SA"/>
        </w:rPr>
        <w:t xml:space="preserve">текста: „а за експресна </w:t>
      </w:r>
      <w:r w:rsidRPr="00A37370">
        <w:rPr>
          <w:rFonts w:eastAsia="Calibri"/>
          <w:szCs w:val="24"/>
          <w:lang w:eastAsia="en-US" w:bidi="ar-SA"/>
        </w:rPr>
        <w:t>–  до 24 часа</w:t>
      </w:r>
      <w:r w:rsidR="00A37370">
        <w:rPr>
          <w:rFonts w:eastAsia="Calibri"/>
          <w:szCs w:val="24"/>
          <w:lang w:eastAsia="en-US" w:bidi="ar-SA"/>
        </w:rPr>
        <w:t xml:space="preserve"> се заплаща в троен размер.“</w:t>
      </w:r>
    </w:p>
    <w:p w:rsidR="007E7DEA" w:rsidRDefault="007E7DEA" w:rsidP="007E7DEA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</w:p>
    <w:p w:rsidR="00AB735D" w:rsidRPr="007E7DEA" w:rsidRDefault="00AB735D" w:rsidP="007E7DEA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eastAsia="en-US" w:bidi="ar-SA"/>
        </w:rPr>
      </w:pPr>
    </w:p>
    <w:p w:rsidR="007E7DEA" w:rsidRPr="007E7DEA" w:rsidRDefault="007E7DEA" w:rsidP="007E7DEA">
      <w:pPr>
        <w:widowControl w:val="0"/>
        <w:tabs>
          <w:tab w:val="center" w:pos="4153"/>
          <w:tab w:val="right" w:pos="8306"/>
        </w:tabs>
        <w:suppressAutoHyphens w:val="0"/>
        <w:autoSpaceDE w:val="0"/>
        <w:autoSpaceDN w:val="0"/>
        <w:adjustRightInd w:val="0"/>
        <w:spacing w:before="0" w:line="240" w:lineRule="auto"/>
        <w:ind w:firstLine="567"/>
        <w:rPr>
          <w:rFonts w:eastAsia="Calibri"/>
          <w:szCs w:val="24"/>
          <w:lang w:val="en-US" w:eastAsia="bg-BG" w:bidi="ar-SA"/>
        </w:rPr>
      </w:pPr>
      <w:r w:rsidRPr="007E7DEA">
        <w:rPr>
          <w:rFonts w:eastAsia="Calibri"/>
          <w:szCs w:val="24"/>
          <w:lang w:eastAsia="en-US" w:bidi="ar-SA"/>
        </w:rPr>
        <w:t>На заинтересованите лица се предоставя 30-дневен срок, считано от 14.</w:t>
      </w:r>
      <w:r w:rsidRPr="00A37370">
        <w:rPr>
          <w:rFonts w:eastAsia="Calibri"/>
          <w:szCs w:val="24"/>
          <w:lang w:eastAsia="en-US" w:bidi="ar-SA"/>
        </w:rPr>
        <w:t>08.2019</w:t>
      </w:r>
      <w:r w:rsidRPr="007E7DEA">
        <w:rPr>
          <w:rFonts w:eastAsia="Calibri"/>
          <w:szCs w:val="24"/>
          <w:lang w:eastAsia="en-US" w:bidi="ar-SA"/>
        </w:rPr>
        <w:t xml:space="preserve"> г., за предложения и становища по Мотивите и Проекта на Наредба № 2 определянето и администрирането на местните такси и цени на услуги на територията на община Чипровци. Мотивите и Проектът на Наредба № 2 определянето и администрирането на местните такси и цени на услуги на територията на община Чипровци, се публикуват на основание чл. 26, ал. 2 и ал. 3 от Закона за нормативните актове във връзка с чл. 77 от Административно-процесуалния кодекс. Предложения могат да бъдат депозирани до Община Чипровци, гр. Чипровци, бул. „Петър Парчевич“ № 45, в Центъра за услуги и информация на гра</w:t>
      </w:r>
      <w:r w:rsidRPr="00A37370">
        <w:rPr>
          <w:rFonts w:eastAsia="Calibri"/>
          <w:szCs w:val="24"/>
          <w:lang w:eastAsia="en-US" w:bidi="ar-SA"/>
        </w:rPr>
        <w:t xml:space="preserve">жданите – Деловодство, стая 103, както и на електронната поща на общината </w:t>
      </w:r>
      <w:r w:rsidR="00AE0D21" w:rsidRPr="00A37370">
        <w:rPr>
          <w:rFonts w:eastAsia="Calibri"/>
          <w:szCs w:val="24"/>
          <w:lang w:eastAsia="en-US" w:bidi="ar-SA"/>
        </w:rPr>
        <w:t>–</w:t>
      </w:r>
      <w:r w:rsidRPr="00A37370">
        <w:rPr>
          <w:rFonts w:eastAsia="Calibri"/>
          <w:szCs w:val="24"/>
          <w:lang w:eastAsia="en-US" w:bidi="ar-SA"/>
        </w:rPr>
        <w:t xml:space="preserve"> </w:t>
      </w:r>
      <w:hyperlink r:id="rId6" w:history="1">
        <w:r w:rsidR="00AE0D21" w:rsidRPr="00A37370">
          <w:rPr>
            <w:rStyle w:val="aa"/>
            <w:rFonts w:eastAsia="Calibri"/>
            <w:szCs w:val="24"/>
            <w:lang w:val="en-US" w:eastAsia="en-US" w:bidi="ar-SA"/>
          </w:rPr>
          <w:t>chiprovci@mail.bg</w:t>
        </w:r>
      </w:hyperlink>
      <w:r w:rsidR="00AE0D21" w:rsidRPr="00A37370">
        <w:rPr>
          <w:rFonts w:eastAsia="Calibri"/>
          <w:szCs w:val="24"/>
          <w:lang w:val="en-US" w:eastAsia="en-US" w:bidi="ar-SA"/>
        </w:rPr>
        <w:t xml:space="preserve"> </w:t>
      </w:r>
    </w:p>
    <w:p w:rsidR="005D5E3C" w:rsidRPr="00A37370" w:rsidRDefault="005D5E3C">
      <w:pPr>
        <w:rPr>
          <w:color w:val="000000" w:themeColor="text1"/>
          <w:szCs w:val="24"/>
        </w:rPr>
      </w:pPr>
    </w:p>
    <w:sectPr w:rsidR="005D5E3C" w:rsidRPr="00A37370" w:rsidSect="00A37370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CC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C34411"/>
    <w:multiLevelType w:val="hybridMultilevel"/>
    <w:tmpl w:val="72DCCA70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20"/>
    <w:rsid w:val="000553FB"/>
    <w:rsid w:val="000B7842"/>
    <w:rsid w:val="00166595"/>
    <w:rsid w:val="0021331F"/>
    <w:rsid w:val="002A5243"/>
    <w:rsid w:val="003F5DF5"/>
    <w:rsid w:val="005D53B9"/>
    <w:rsid w:val="005D5E3C"/>
    <w:rsid w:val="00603E21"/>
    <w:rsid w:val="00641B4F"/>
    <w:rsid w:val="00655478"/>
    <w:rsid w:val="006A5BE9"/>
    <w:rsid w:val="007E7DEA"/>
    <w:rsid w:val="00800FD4"/>
    <w:rsid w:val="008B57F7"/>
    <w:rsid w:val="008C23C0"/>
    <w:rsid w:val="008D73CD"/>
    <w:rsid w:val="0097509A"/>
    <w:rsid w:val="009D6051"/>
    <w:rsid w:val="00A37370"/>
    <w:rsid w:val="00A91C0A"/>
    <w:rsid w:val="00AB735D"/>
    <w:rsid w:val="00AE0D21"/>
    <w:rsid w:val="00D3527C"/>
    <w:rsid w:val="00D646AC"/>
    <w:rsid w:val="00E25A20"/>
    <w:rsid w:val="00E439B3"/>
    <w:rsid w:val="00F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4F"/>
    <w:pPr>
      <w:suppressAutoHyphens/>
      <w:spacing w:before="100" w:line="312" w:lineRule="auto"/>
      <w:ind w:firstLine="720"/>
      <w:jc w:val="both"/>
    </w:pPr>
    <w:rPr>
      <w:sz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41B4F"/>
    <w:pPr>
      <w:keepNext/>
      <w:spacing w:before="180" w:line="360" w:lineRule="auto"/>
      <w:ind w:firstLine="0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641B4F"/>
    <w:pPr>
      <w:keepNext/>
      <w:ind w:firstLine="0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link w:val="30"/>
    <w:qFormat/>
    <w:rsid w:val="00641B4F"/>
    <w:pPr>
      <w:keepNext/>
      <w:ind w:firstLine="0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641B4F"/>
    <w:pPr>
      <w:keepNext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641B4F"/>
    <w:pPr>
      <w:keepNext/>
      <w:ind w:firstLine="0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41B4F"/>
    <w:pPr>
      <w:keepNext/>
      <w:ind w:firstLine="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641B4F"/>
    <w:pPr>
      <w:keepNext/>
      <w:ind w:firstLine="0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641B4F"/>
    <w:pPr>
      <w:keepNext/>
      <w:ind w:firstLine="0"/>
      <w:jc w:val="center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641B4F"/>
    <w:pPr>
      <w:keepNext/>
      <w:ind w:firstLine="0"/>
      <w:jc w:val="center"/>
      <w:outlineLvl w:val="8"/>
    </w:pPr>
    <w:rPr>
      <w:rFonts w:ascii="A4p" w:hAnsi="A4p" w:cs="A4p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41B4F"/>
    <w:rPr>
      <w:rFonts w:ascii="Arial" w:hAnsi="Arial" w:cs="Arial"/>
      <w:b/>
      <w:sz w:val="24"/>
      <w:lang w:eastAsia="hi-IN" w:bidi="hi-IN"/>
    </w:rPr>
  </w:style>
  <w:style w:type="character" w:customStyle="1" w:styleId="20">
    <w:name w:val="Заглавие 2 Знак"/>
    <w:basedOn w:val="a0"/>
    <w:link w:val="2"/>
    <w:rsid w:val="00641B4F"/>
    <w:rPr>
      <w:rFonts w:ascii="Tahoma" w:hAnsi="Tahoma" w:cs="Tahoma"/>
      <w:sz w:val="28"/>
      <w:lang w:eastAsia="hi-IN" w:bidi="hi-IN"/>
    </w:rPr>
  </w:style>
  <w:style w:type="character" w:customStyle="1" w:styleId="30">
    <w:name w:val="Заглавие 3 Знак"/>
    <w:basedOn w:val="a0"/>
    <w:link w:val="3"/>
    <w:rsid w:val="00641B4F"/>
    <w:rPr>
      <w:b/>
      <w:sz w:val="32"/>
      <w:lang w:eastAsia="hi-IN" w:bidi="hi-IN"/>
    </w:rPr>
  </w:style>
  <w:style w:type="character" w:customStyle="1" w:styleId="40">
    <w:name w:val="Заглавие 4 Знак"/>
    <w:basedOn w:val="a0"/>
    <w:link w:val="4"/>
    <w:rsid w:val="00641B4F"/>
    <w:rPr>
      <w:b/>
      <w:sz w:val="24"/>
      <w:lang w:eastAsia="hi-IN" w:bidi="hi-IN"/>
    </w:rPr>
  </w:style>
  <w:style w:type="character" w:customStyle="1" w:styleId="50">
    <w:name w:val="Заглавие 5 Знак"/>
    <w:basedOn w:val="a0"/>
    <w:link w:val="5"/>
    <w:rsid w:val="00641B4F"/>
    <w:rPr>
      <w:sz w:val="32"/>
      <w:lang w:eastAsia="hi-IN" w:bidi="hi-IN"/>
    </w:rPr>
  </w:style>
  <w:style w:type="character" w:customStyle="1" w:styleId="60">
    <w:name w:val="Заглавие 6 Знак"/>
    <w:basedOn w:val="a0"/>
    <w:link w:val="6"/>
    <w:rsid w:val="00641B4F"/>
    <w:rPr>
      <w:b/>
      <w:sz w:val="28"/>
      <w:lang w:eastAsia="hi-IN" w:bidi="hi-IN"/>
    </w:rPr>
  </w:style>
  <w:style w:type="character" w:customStyle="1" w:styleId="70">
    <w:name w:val="Заглавие 7 Знак"/>
    <w:basedOn w:val="a0"/>
    <w:link w:val="7"/>
    <w:rsid w:val="00641B4F"/>
    <w:rPr>
      <w:b/>
      <w:sz w:val="32"/>
      <w:lang w:eastAsia="hi-IN" w:bidi="hi-IN"/>
    </w:rPr>
  </w:style>
  <w:style w:type="character" w:customStyle="1" w:styleId="80">
    <w:name w:val="Заглавие 8 Знак"/>
    <w:basedOn w:val="a0"/>
    <w:link w:val="8"/>
    <w:rsid w:val="00641B4F"/>
    <w:rPr>
      <w:b/>
      <w:color w:val="FF0000"/>
      <w:sz w:val="28"/>
      <w:lang w:eastAsia="hi-IN" w:bidi="hi-IN"/>
    </w:rPr>
  </w:style>
  <w:style w:type="character" w:customStyle="1" w:styleId="90">
    <w:name w:val="Заглавие 9 Знак"/>
    <w:basedOn w:val="a0"/>
    <w:link w:val="9"/>
    <w:rsid w:val="00641B4F"/>
    <w:rPr>
      <w:rFonts w:ascii="A4p" w:hAnsi="A4p" w:cs="A4p"/>
      <w:sz w:val="28"/>
      <w:lang w:eastAsia="hi-IN" w:bidi="hi-IN"/>
    </w:rPr>
  </w:style>
  <w:style w:type="paragraph" w:styleId="a3">
    <w:name w:val="Title"/>
    <w:basedOn w:val="a"/>
    <w:next w:val="a4"/>
    <w:link w:val="a5"/>
    <w:qFormat/>
    <w:rsid w:val="00641B4F"/>
    <w:pPr>
      <w:jc w:val="center"/>
    </w:pPr>
    <w:rPr>
      <w:b/>
      <w:sz w:val="28"/>
    </w:rPr>
  </w:style>
  <w:style w:type="character" w:customStyle="1" w:styleId="a5">
    <w:name w:val="Заглавие Знак"/>
    <w:basedOn w:val="a0"/>
    <w:link w:val="a3"/>
    <w:rsid w:val="00641B4F"/>
    <w:rPr>
      <w:b/>
      <w:sz w:val="28"/>
      <w:lang w:eastAsia="hi-IN" w:bidi="hi-IN"/>
    </w:rPr>
  </w:style>
  <w:style w:type="paragraph" w:styleId="a4">
    <w:name w:val="Subtitle"/>
    <w:basedOn w:val="a"/>
    <w:next w:val="a6"/>
    <w:link w:val="a7"/>
    <w:qFormat/>
    <w:rsid w:val="00641B4F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лавие Знак"/>
    <w:basedOn w:val="a0"/>
    <w:link w:val="a4"/>
    <w:rsid w:val="00641B4F"/>
    <w:rPr>
      <w:rFonts w:ascii="Arial" w:eastAsia="SimSun" w:hAnsi="Arial" w:cs="Mangal"/>
      <w:i/>
      <w:iCs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641B4F"/>
    <w:pPr>
      <w:spacing w:after="120"/>
    </w:pPr>
    <w:rPr>
      <w:rFonts w:cs="Mangal"/>
    </w:rPr>
  </w:style>
  <w:style w:type="character" w:customStyle="1" w:styleId="a8">
    <w:name w:val="Основен текст Знак"/>
    <w:basedOn w:val="a0"/>
    <w:link w:val="a6"/>
    <w:uiPriority w:val="99"/>
    <w:semiHidden/>
    <w:rsid w:val="00641B4F"/>
    <w:rPr>
      <w:rFonts w:cs="Mangal"/>
      <w:sz w:val="24"/>
      <w:lang w:eastAsia="hi-IN" w:bidi="hi-IN"/>
    </w:rPr>
  </w:style>
  <w:style w:type="paragraph" w:customStyle="1" w:styleId="11">
    <w:name w:val="Без разредка1"/>
    <w:next w:val="a9"/>
    <w:uiPriority w:val="1"/>
    <w:qFormat/>
    <w:rsid w:val="007E7DEA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7E7DEA"/>
    <w:pPr>
      <w:suppressAutoHyphens/>
      <w:ind w:firstLine="720"/>
      <w:jc w:val="both"/>
    </w:pPr>
    <w:rPr>
      <w:rFonts w:cs="Mangal"/>
      <w:sz w:val="24"/>
      <w:lang w:eastAsia="hi-IN" w:bidi="hi-IN"/>
    </w:rPr>
  </w:style>
  <w:style w:type="character" w:styleId="aa">
    <w:name w:val="Hyperlink"/>
    <w:basedOn w:val="a0"/>
    <w:uiPriority w:val="99"/>
    <w:unhideWhenUsed/>
    <w:rsid w:val="00AE0D2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B7842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B4F"/>
    <w:pPr>
      <w:suppressAutoHyphens/>
      <w:spacing w:before="100" w:line="312" w:lineRule="auto"/>
      <w:ind w:firstLine="720"/>
      <w:jc w:val="both"/>
    </w:pPr>
    <w:rPr>
      <w:sz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41B4F"/>
    <w:pPr>
      <w:keepNext/>
      <w:spacing w:before="180" w:line="360" w:lineRule="auto"/>
      <w:ind w:firstLine="0"/>
      <w:outlineLvl w:val="0"/>
    </w:pPr>
    <w:rPr>
      <w:rFonts w:ascii="Arial" w:hAnsi="Arial" w:cs="Arial"/>
      <w:b/>
    </w:rPr>
  </w:style>
  <w:style w:type="paragraph" w:styleId="2">
    <w:name w:val="heading 2"/>
    <w:basedOn w:val="a"/>
    <w:next w:val="a"/>
    <w:link w:val="20"/>
    <w:qFormat/>
    <w:rsid w:val="00641B4F"/>
    <w:pPr>
      <w:keepNext/>
      <w:ind w:firstLine="0"/>
      <w:outlineLvl w:val="1"/>
    </w:pPr>
    <w:rPr>
      <w:rFonts w:ascii="Tahoma" w:hAnsi="Tahoma" w:cs="Tahoma"/>
      <w:sz w:val="28"/>
    </w:rPr>
  </w:style>
  <w:style w:type="paragraph" w:styleId="3">
    <w:name w:val="heading 3"/>
    <w:basedOn w:val="a"/>
    <w:next w:val="a"/>
    <w:link w:val="30"/>
    <w:qFormat/>
    <w:rsid w:val="00641B4F"/>
    <w:pPr>
      <w:keepNext/>
      <w:ind w:firstLine="0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641B4F"/>
    <w:pPr>
      <w:keepNext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641B4F"/>
    <w:pPr>
      <w:keepNext/>
      <w:ind w:firstLine="0"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641B4F"/>
    <w:pPr>
      <w:keepNext/>
      <w:ind w:firstLine="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641B4F"/>
    <w:pPr>
      <w:keepNext/>
      <w:ind w:firstLine="0"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641B4F"/>
    <w:pPr>
      <w:keepNext/>
      <w:ind w:firstLine="0"/>
      <w:jc w:val="center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641B4F"/>
    <w:pPr>
      <w:keepNext/>
      <w:ind w:firstLine="0"/>
      <w:jc w:val="center"/>
      <w:outlineLvl w:val="8"/>
    </w:pPr>
    <w:rPr>
      <w:rFonts w:ascii="A4p" w:hAnsi="A4p" w:cs="A4p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41B4F"/>
    <w:rPr>
      <w:rFonts w:ascii="Arial" w:hAnsi="Arial" w:cs="Arial"/>
      <w:b/>
      <w:sz w:val="24"/>
      <w:lang w:eastAsia="hi-IN" w:bidi="hi-IN"/>
    </w:rPr>
  </w:style>
  <w:style w:type="character" w:customStyle="1" w:styleId="20">
    <w:name w:val="Заглавие 2 Знак"/>
    <w:basedOn w:val="a0"/>
    <w:link w:val="2"/>
    <w:rsid w:val="00641B4F"/>
    <w:rPr>
      <w:rFonts w:ascii="Tahoma" w:hAnsi="Tahoma" w:cs="Tahoma"/>
      <w:sz w:val="28"/>
      <w:lang w:eastAsia="hi-IN" w:bidi="hi-IN"/>
    </w:rPr>
  </w:style>
  <w:style w:type="character" w:customStyle="1" w:styleId="30">
    <w:name w:val="Заглавие 3 Знак"/>
    <w:basedOn w:val="a0"/>
    <w:link w:val="3"/>
    <w:rsid w:val="00641B4F"/>
    <w:rPr>
      <w:b/>
      <w:sz w:val="32"/>
      <w:lang w:eastAsia="hi-IN" w:bidi="hi-IN"/>
    </w:rPr>
  </w:style>
  <w:style w:type="character" w:customStyle="1" w:styleId="40">
    <w:name w:val="Заглавие 4 Знак"/>
    <w:basedOn w:val="a0"/>
    <w:link w:val="4"/>
    <w:rsid w:val="00641B4F"/>
    <w:rPr>
      <w:b/>
      <w:sz w:val="24"/>
      <w:lang w:eastAsia="hi-IN" w:bidi="hi-IN"/>
    </w:rPr>
  </w:style>
  <w:style w:type="character" w:customStyle="1" w:styleId="50">
    <w:name w:val="Заглавие 5 Знак"/>
    <w:basedOn w:val="a0"/>
    <w:link w:val="5"/>
    <w:rsid w:val="00641B4F"/>
    <w:rPr>
      <w:sz w:val="32"/>
      <w:lang w:eastAsia="hi-IN" w:bidi="hi-IN"/>
    </w:rPr>
  </w:style>
  <w:style w:type="character" w:customStyle="1" w:styleId="60">
    <w:name w:val="Заглавие 6 Знак"/>
    <w:basedOn w:val="a0"/>
    <w:link w:val="6"/>
    <w:rsid w:val="00641B4F"/>
    <w:rPr>
      <w:b/>
      <w:sz w:val="28"/>
      <w:lang w:eastAsia="hi-IN" w:bidi="hi-IN"/>
    </w:rPr>
  </w:style>
  <w:style w:type="character" w:customStyle="1" w:styleId="70">
    <w:name w:val="Заглавие 7 Знак"/>
    <w:basedOn w:val="a0"/>
    <w:link w:val="7"/>
    <w:rsid w:val="00641B4F"/>
    <w:rPr>
      <w:b/>
      <w:sz w:val="32"/>
      <w:lang w:eastAsia="hi-IN" w:bidi="hi-IN"/>
    </w:rPr>
  </w:style>
  <w:style w:type="character" w:customStyle="1" w:styleId="80">
    <w:name w:val="Заглавие 8 Знак"/>
    <w:basedOn w:val="a0"/>
    <w:link w:val="8"/>
    <w:rsid w:val="00641B4F"/>
    <w:rPr>
      <w:b/>
      <w:color w:val="FF0000"/>
      <w:sz w:val="28"/>
      <w:lang w:eastAsia="hi-IN" w:bidi="hi-IN"/>
    </w:rPr>
  </w:style>
  <w:style w:type="character" w:customStyle="1" w:styleId="90">
    <w:name w:val="Заглавие 9 Знак"/>
    <w:basedOn w:val="a0"/>
    <w:link w:val="9"/>
    <w:rsid w:val="00641B4F"/>
    <w:rPr>
      <w:rFonts w:ascii="A4p" w:hAnsi="A4p" w:cs="A4p"/>
      <w:sz w:val="28"/>
      <w:lang w:eastAsia="hi-IN" w:bidi="hi-IN"/>
    </w:rPr>
  </w:style>
  <w:style w:type="paragraph" w:styleId="a3">
    <w:name w:val="Title"/>
    <w:basedOn w:val="a"/>
    <w:next w:val="a4"/>
    <w:link w:val="a5"/>
    <w:qFormat/>
    <w:rsid w:val="00641B4F"/>
    <w:pPr>
      <w:jc w:val="center"/>
    </w:pPr>
    <w:rPr>
      <w:b/>
      <w:sz w:val="28"/>
    </w:rPr>
  </w:style>
  <w:style w:type="character" w:customStyle="1" w:styleId="a5">
    <w:name w:val="Заглавие Знак"/>
    <w:basedOn w:val="a0"/>
    <w:link w:val="a3"/>
    <w:rsid w:val="00641B4F"/>
    <w:rPr>
      <w:b/>
      <w:sz w:val="28"/>
      <w:lang w:eastAsia="hi-IN" w:bidi="hi-IN"/>
    </w:rPr>
  </w:style>
  <w:style w:type="paragraph" w:styleId="a4">
    <w:name w:val="Subtitle"/>
    <w:basedOn w:val="a"/>
    <w:next w:val="a6"/>
    <w:link w:val="a7"/>
    <w:qFormat/>
    <w:rsid w:val="00641B4F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</w:rPr>
  </w:style>
  <w:style w:type="character" w:customStyle="1" w:styleId="a7">
    <w:name w:val="Подзаглавие Знак"/>
    <w:basedOn w:val="a0"/>
    <w:link w:val="a4"/>
    <w:rsid w:val="00641B4F"/>
    <w:rPr>
      <w:rFonts w:ascii="Arial" w:eastAsia="SimSun" w:hAnsi="Arial" w:cs="Mangal"/>
      <w:i/>
      <w:iCs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641B4F"/>
    <w:pPr>
      <w:spacing w:after="120"/>
    </w:pPr>
    <w:rPr>
      <w:rFonts w:cs="Mangal"/>
    </w:rPr>
  </w:style>
  <w:style w:type="character" w:customStyle="1" w:styleId="a8">
    <w:name w:val="Основен текст Знак"/>
    <w:basedOn w:val="a0"/>
    <w:link w:val="a6"/>
    <w:uiPriority w:val="99"/>
    <w:semiHidden/>
    <w:rsid w:val="00641B4F"/>
    <w:rPr>
      <w:rFonts w:cs="Mangal"/>
      <w:sz w:val="24"/>
      <w:lang w:eastAsia="hi-IN" w:bidi="hi-IN"/>
    </w:rPr>
  </w:style>
  <w:style w:type="paragraph" w:customStyle="1" w:styleId="11">
    <w:name w:val="Без разредка1"/>
    <w:next w:val="a9"/>
    <w:uiPriority w:val="1"/>
    <w:qFormat/>
    <w:rsid w:val="007E7DEA"/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7E7DEA"/>
    <w:pPr>
      <w:suppressAutoHyphens/>
      <w:ind w:firstLine="720"/>
      <w:jc w:val="both"/>
    </w:pPr>
    <w:rPr>
      <w:rFonts w:cs="Mangal"/>
      <w:sz w:val="24"/>
      <w:lang w:eastAsia="hi-IN" w:bidi="hi-IN"/>
    </w:rPr>
  </w:style>
  <w:style w:type="character" w:styleId="aa">
    <w:name w:val="Hyperlink"/>
    <w:basedOn w:val="a0"/>
    <w:uiPriority w:val="99"/>
    <w:unhideWhenUsed/>
    <w:rsid w:val="00AE0D2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B7842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rovci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</cp:lastModifiedBy>
  <cp:revision>17</cp:revision>
  <cp:lastPrinted>2019-07-31T08:26:00Z</cp:lastPrinted>
  <dcterms:created xsi:type="dcterms:W3CDTF">2019-07-31T08:30:00Z</dcterms:created>
  <dcterms:modified xsi:type="dcterms:W3CDTF">2019-08-26T11:55:00Z</dcterms:modified>
</cp:coreProperties>
</file>