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5AF7" w14:textId="77777777" w:rsidR="009C719E" w:rsidRPr="002C60B3" w:rsidRDefault="009C719E" w:rsidP="009C719E">
      <w:pPr>
        <w:rPr>
          <w:rFonts w:ascii="Times New Roman" w:hAnsi="Times New Roman" w:cs="Times New Roman"/>
          <w:sz w:val="24"/>
          <w:szCs w:val="24"/>
        </w:rPr>
      </w:pPr>
    </w:p>
    <w:p w14:paraId="6883ADEA" w14:textId="77777777" w:rsidR="009C719E" w:rsidRPr="002C60B3" w:rsidRDefault="009C719E" w:rsidP="009C719E">
      <w:pPr>
        <w:ind w:left="7080" w:firstLine="708"/>
        <w:rPr>
          <w:rFonts w:ascii="Times New Roman" w:hAnsi="Times New Roman" w:cs="Times New Roman"/>
          <w:sz w:val="24"/>
          <w:szCs w:val="24"/>
        </w:rPr>
      </w:pPr>
      <w:r w:rsidRPr="002C60B3">
        <w:rPr>
          <w:rFonts w:ascii="Times New Roman" w:hAnsi="Times New Roman" w:cs="Times New Roman"/>
          <w:sz w:val="24"/>
          <w:szCs w:val="24"/>
        </w:rPr>
        <w:t>ПРОЕКТ</w:t>
      </w:r>
    </w:p>
    <w:p w14:paraId="1EB3D156" w14:textId="77777777" w:rsidR="009C719E" w:rsidRPr="002C60B3" w:rsidRDefault="009C719E" w:rsidP="009C719E">
      <w:pPr>
        <w:rPr>
          <w:rFonts w:ascii="Times New Roman" w:hAnsi="Times New Roman" w:cs="Times New Roman"/>
          <w:sz w:val="24"/>
          <w:szCs w:val="24"/>
        </w:rPr>
      </w:pPr>
    </w:p>
    <w:p w14:paraId="73729639" w14:textId="77777777" w:rsidR="009C719E" w:rsidRPr="002C60B3" w:rsidRDefault="009C719E" w:rsidP="009C719E">
      <w:pPr>
        <w:rPr>
          <w:rFonts w:ascii="Times New Roman" w:hAnsi="Times New Roman" w:cs="Times New Roman"/>
          <w:sz w:val="24"/>
          <w:szCs w:val="24"/>
        </w:rPr>
      </w:pPr>
    </w:p>
    <w:p w14:paraId="0DF9FB93" w14:textId="7732FB00" w:rsidR="00CF14B3" w:rsidRDefault="009C719E" w:rsidP="009C719E">
      <w:pPr>
        <w:jc w:val="center"/>
        <w:rPr>
          <w:rFonts w:ascii="Times New Roman" w:hAnsi="Times New Roman" w:cs="Times New Roman"/>
          <w:sz w:val="24"/>
          <w:szCs w:val="24"/>
        </w:rPr>
      </w:pPr>
      <w:r w:rsidRPr="002C60B3">
        <w:rPr>
          <w:rFonts w:ascii="Times New Roman" w:hAnsi="Times New Roman" w:cs="Times New Roman"/>
          <w:sz w:val="24"/>
          <w:szCs w:val="24"/>
        </w:rPr>
        <w:t>ДОГОВОР  ЗА</w:t>
      </w:r>
      <w:r w:rsidR="00CF14B3">
        <w:rPr>
          <w:rFonts w:ascii="Times New Roman" w:hAnsi="Times New Roman" w:cs="Times New Roman"/>
          <w:sz w:val="24"/>
          <w:szCs w:val="24"/>
        </w:rPr>
        <w:t xml:space="preserve"> СТРОИТЕЛСТВО</w:t>
      </w:r>
      <w:r w:rsidRPr="002C60B3">
        <w:rPr>
          <w:rFonts w:ascii="Times New Roman" w:hAnsi="Times New Roman" w:cs="Times New Roman"/>
          <w:sz w:val="24"/>
          <w:szCs w:val="24"/>
        </w:rPr>
        <w:t xml:space="preserve"> </w:t>
      </w:r>
    </w:p>
    <w:p w14:paraId="4A34FB69" w14:textId="77777777" w:rsidR="009C719E" w:rsidRPr="002C60B3" w:rsidRDefault="009C719E" w:rsidP="009C719E">
      <w:pPr>
        <w:jc w:val="center"/>
        <w:rPr>
          <w:rFonts w:ascii="Times New Roman" w:hAnsi="Times New Roman" w:cs="Times New Roman"/>
          <w:sz w:val="24"/>
          <w:szCs w:val="24"/>
        </w:rPr>
      </w:pPr>
      <w:r w:rsidRPr="002C60B3">
        <w:rPr>
          <w:rFonts w:ascii="Times New Roman" w:hAnsi="Times New Roman" w:cs="Times New Roman"/>
          <w:sz w:val="24"/>
          <w:szCs w:val="24"/>
        </w:rPr>
        <w:t xml:space="preserve"> ...................................................</w:t>
      </w:r>
    </w:p>
    <w:p w14:paraId="6D9DD025" w14:textId="77777777" w:rsidR="009C719E" w:rsidRPr="002C60B3" w:rsidRDefault="009C719E" w:rsidP="009C719E">
      <w:pPr>
        <w:jc w:val="center"/>
        <w:rPr>
          <w:rFonts w:ascii="Times New Roman" w:hAnsi="Times New Roman" w:cs="Times New Roman"/>
          <w:sz w:val="24"/>
          <w:szCs w:val="24"/>
        </w:rPr>
      </w:pPr>
    </w:p>
    <w:p w14:paraId="5A4715F3" w14:textId="77777777" w:rsidR="009C719E" w:rsidRPr="002C60B3" w:rsidRDefault="009C719E" w:rsidP="009C719E">
      <w:pPr>
        <w:jc w:val="center"/>
        <w:rPr>
          <w:rFonts w:ascii="Times New Roman" w:hAnsi="Times New Roman" w:cs="Times New Roman"/>
          <w:sz w:val="24"/>
          <w:szCs w:val="24"/>
        </w:rPr>
      </w:pPr>
      <w:r w:rsidRPr="002C60B3">
        <w:rPr>
          <w:rFonts w:ascii="Times New Roman" w:hAnsi="Times New Roman" w:cs="Times New Roman"/>
          <w:sz w:val="24"/>
          <w:szCs w:val="24"/>
        </w:rPr>
        <w:t>№ ........................./....................2016 г.</w:t>
      </w:r>
    </w:p>
    <w:p w14:paraId="7421E484" w14:textId="77777777" w:rsidR="009C719E" w:rsidRPr="002C60B3" w:rsidRDefault="009C719E" w:rsidP="009C719E">
      <w:pPr>
        <w:jc w:val="center"/>
        <w:rPr>
          <w:rFonts w:ascii="Times New Roman" w:hAnsi="Times New Roman" w:cs="Times New Roman"/>
          <w:sz w:val="24"/>
          <w:szCs w:val="24"/>
        </w:rPr>
      </w:pPr>
    </w:p>
    <w:p w14:paraId="5348829B" w14:textId="77777777" w:rsidR="009C719E" w:rsidRPr="002C60B3" w:rsidRDefault="009C719E" w:rsidP="009C719E">
      <w:pPr>
        <w:rPr>
          <w:rFonts w:ascii="Times New Roman" w:hAnsi="Times New Roman" w:cs="Times New Roman"/>
          <w:sz w:val="24"/>
          <w:szCs w:val="24"/>
        </w:rPr>
      </w:pPr>
      <w:r w:rsidRPr="002C60B3">
        <w:rPr>
          <w:rFonts w:ascii="Times New Roman" w:hAnsi="Times New Roman" w:cs="Times New Roman"/>
          <w:sz w:val="24"/>
          <w:szCs w:val="24"/>
        </w:rPr>
        <w:t>Днес,.............</w:t>
      </w:r>
      <w:r w:rsidR="005F05A0">
        <w:rPr>
          <w:rFonts w:ascii="Times New Roman" w:hAnsi="Times New Roman" w:cs="Times New Roman"/>
          <w:sz w:val="24"/>
          <w:szCs w:val="24"/>
        </w:rPr>
        <w:t>................. г. в град ……</w:t>
      </w:r>
      <w:r w:rsidR="005F05A0">
        <w:rPr>
          <w:rFonts w:ascii="Times New Roman" w:hAnsi="Times New Roman" w:cs="Times New Roman"/>
          <w:sz w:val="24"/>
          <w:szCs w:val="24"/>
          <w:lang w:val="en-US"/>
        </w:rPr>
        <w:t>…</w:t>
      </w:r>
      <w:r w:rsidRPr="002C60B3">
        <w:rPr>
          <w:rFonts w:ascii="Times New Roman" w:hAnsi="Times New Roman" w:cs="Times New Roman"/>
          <w:sz w:val="24"/>
          <w:szCs w:val="24"/>
        </w:rPr>
        <w:t>между:</w:t>
      </w:r>
    </w:p>
    <w:p w14:paraId="1FC74875" w14:textId="77777777" w:rsidR="009C719E" w:rsidRPr="002C60B3" w:rsidRDefault="009C719E" w:rsidP="009C719E">
      <w:pPr>
        <w:rPr>
          <w:rFonts w:ascii="Times New Roman" w:hAnsi="Times New Roman" w:cs="Times New Roman"/>
          <w:sz w:val="24"/>
          <w:szCs w:val="24"/>
        </w:rPr>
      </w:pPr>
    </w:p>
    <w:p w14:paraId="3B33634E" w14:textId="77777777" w:rsidR="009C719E" w:rsidRPr="002C60B3" w:rsidRDefault="008826EE" w:rsidP="00253ABB">
      <w:pPr>
        <w:jc w:val="both"/>
        <w:rPr>
          <w:rFonts w:ascii="Times New Roman" w:hAnsi="Times New Roman" w:cs="Times New Roman"/>
          <w:sz w:val="24"/>
          <w:szCs w:val="24"/>
        </w:rPr>
      </w:pPr>
      <w:r w:rsidRPr="002C60B3">
        <w:rPr>
          <w:rFonts w:ascii="Times New Roman" w:hAnsi="Times New Roman" w:cs="Times New Roman"/>
          <w:sz w:val="24"/>
          <w:szCs w:val="24"/>
        </w:rPr>
        <w:t>ОБЩИНА</w:t>
      </w:r>
      <w:r w:rsidRPr="002C60B3">
        <w:rPr>
          <w:rFonts w:ascii="Times New Roman" w:hAnsi="Times New Roman" w:cs="Times New Roman"/>
          <w:sz w:val="24"/>
          <w:szCs w:val="24"/>
          <w:lang w:val="en-US"/>
        </w:rPr>
        <w:t xml:space="preserve"> </w:t>
      </w:r>
      <w:r w:rsidRPr="002C60B3">
        <w:rPr>
          <w:rFonts w:ascii="Times New Roman" w:hAnsi="Times New Roman" w:cs="Times New Roman"/>
          <w:sz w:val="24"/>
          <w:szCs w:val="24"/>
        </w:rPr>
        <w:t>ЧИПРОВЦИ</w:t>
      </w:r>
      <w:r w:rsidR="009C719E" w:rsidRPr="002C60B3">
        <w:rPr>
          <w:rFonts w:ascii="Times New Roman" w:hAnsi="Times New Roman" w:cs="Times New Roman"/>
          <w:sz w:val="24"/>
          <w:szCs w:val="24"/>
        </w:rPr>
        <w:t xml:space="preserve">, с адрес: </w:t>
      </w:r>
      <w:r w:rsidRPr="002C60B3">
        <w:rPr>
          <w:rFonts w:ascii="Times New Roman" w:hAnsi="Times New Roman" w:cs="Times New Roman"/>
          <w:sz w:val="24"/>
          <w:szCs w:val="24"/>
        </w:rPr>
        <w:t>Община Чипровци, гр. Чипровци, бул. „Петър Парчевич“ №</w:t>
      </w:r>
      <w:r w:rsidR="00637708" w:rsidRPr="002C60B3">
        <w:rPr>
          <w:rFonts w:ascii="Times New Roman" w:hAnsi="Times New Roman" w:cs="Times New Roman"/>
          <w:sz w:val="24"/>
          <w:szCs w:val="24"/>
        </w:rPr>
        <w:t>45,</w:t>
      </w:r>
      <w:r w:rsidR="009C719E" w:rsidRPr="002C60B3">
        <w:rPr>
          <w:rFonts w:ascii="Times New Roman" w:hAnsi="Times New Roman" w:cs="Times New Roman"/>
          <w:sz w:val="24"/>
          <w:szCs w:val="24"/>
        </w:rPr>
        <w:t xml:space="preserve">ЕИК </w:t>
      </w:r>
      <w:r w:rsidR="00637708" w:rsidRPr="002C60B3">
        <w:rPr>
          <w:rFonts w:ascii="Times New Roman" w:hAnsi="Times New Roman" w:cs="Times New Roman"/>
          <w:sz w:val="24"/>
          <w:szCs w:val="24"/>
        </w:rPr>
        <w:t xml:space="preserve">000320961 </w:t>
      </w:r>
      <w:r w:rsidR="009C719E" w:rsidRPr="002C60B3">
        <w:rPr>
          <w:rFonts w:ascii="Times New Roman" w:hAnsi="Times New Roman" w:cs="Times New Roman"/>
          <w:sz w:val="24"/>
          <w:szCs w:val="24"/>
        </w:rPr>
        <w:t>представлявана от</w:t>
      </w:r>
      <w:r w:rsidR="00637708" w:rsidRPr="002C60B3">
        <w:rPr>
          <w:rFonts w:ascii="Times New Roman" w:hAnsi="Times New Roman" w:cs="Times New Roman"/>
          <w:sz w:val="24"/>
          <w:szCs w:val="24"/>
        </w:rPr>
        <w:t xml:space="preserve"> Пламен Макавеев Петков</w:t>
      </w:r>
      <w:r w:rsidR="00F9684E">
        <w:rPr>
          <w:rFonts w:ascii="Times New Roman" w:hAnsi="Times New Roman" w:cs="Times New Roman"/>
          <w:sz w:val="24"/>
          <w:szCs w:val="24"/>
        </w:rPr>
        <w:t>,</w:t>
      </w:r>
      <w:r w:rsidR="00637708" w:rsidRPr="002C60B3">
        <w:rPr>
          <w:rFonts w:ascii="Times New Roman" w:hAnsi="Times New Roman" w:cs="Times New Roman"/>
          <w:sz w:val="24"/>
          <w:szCs w:val="24"/>
        </w:rPr>
        <w:t xml:space="preserve"> Кмет на Община Чипровци и ……………………….</w:t>
      </w:r>
      <w:r w:rsidR="009C719E" w:rsidRPr="002C60B3">
        <w:rPr>
          <w:rFonts w:ascii="Times New Roman" w:hAnsi="Times New Roman" w:cs="Times New Roman"/>
          <w:sz w:val="24"/>
          <w:szCs w:val="24"/>
        </w:rPr>
        <w:t xml:space="preserve"> </w:t>
      </w:r>
      <w:r w:rsidR="00637708" w:rsidRPr="002C60B3">
        <w:rPr>
          <w:rFonts w:ascii="Times New Roman" w:hAnsi="Times New Roman" w:cs="Times New Roman"/>
          <w:sz w:val="24"/>
          <w:szCs w:val="24"/>
        </w:rPr>
        <w:t>– главен счетоводител на община Чипровци</w:t>
      </w:r>
      <w:r w:rsidR="009C719E" w:rsidRPr="002C60B3">
        <w:rPr>
          <w:rFonts w:ascii="Times New Roman" w:hAnsi="Times New Roman" w:cs="Times New Roman"/>
          <w:sz w:val="24"/>
          <w:szCs w:val="24"/>
        </w:rPr>
        <w:t>, наричана по-долу за краткост “ВЪЗЛОЖИТЕЛ” от една страна,</w:t>
      </w:r>
    </w:p>
    <w:p w14:paraId="3D75870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и </w:t>
      </w:r>
    </w:p>
    <w:p w14:paraId="60C9A2E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със седалище и адрес на управление: ................................ ЕИК/БУЛСТАТ ..................., представлявано от ...................................................................................................................................,</w:t>
      </w:r>
    </w:p>
    <w:p w14:paraId="327C75A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(законен представител – име и длъжност)</w:t>
      </w:r>
    </w:p>
    <w:p w14:paraId="6BBB594B"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или …………………………………………………………………………………………………….,</w:t>
      </w:r>
    </w:p>
    <w:p w14:paraId="0D5D7E39"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(ако има упълномощено лице  –  име, длъжност, акт на който се основава представителната му власт)</w:t>
      </w:r>
    </w:p>
    <w:p w14:paraId="56BFFA71" w14:textId="77777777" w:rsidR="009C719E" w:rsidRPr="002C60B3" w:rsidRDefault="009C719E" w:rsidP="00253ABB">
      <w:pPr>
        <w:jc w:val="both"/>
        <w:rPr>
          <w:rFonts w:ascii="Times New Roman" w:hAnsi="Times New Roman" w:cs="Times New Roman"/>
          <w:sz w:val="24"/>
          <w:szCs w:val="24"/>
        </w:rPr>
      </w:pPr>
    </w:p>
    <w:p w14:paraId="1DF7A19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наричан по-долу за краткост “ИЗПЪЛНИТЕЛ” от друга страна, </w:t>
      </w:r>
    </w:p>
    <w:p w14:paraId="3FFDC2FE" w14:textId="77777777" w:rsidR="009C719E" w:rsidRPr="002C60B3" w:rsidRDefault="009C719E" w:rsidP="009C719E">
      <w:pPr>
        <w:rPr>
          <w:rFonts w:ascii="Times New Roman" w:hAnsi="Times New Roman" w:cs="Times New Roman"/>
          <w:sz w:val="24"/>
          <w:szCs w:val="24"/>
        </w:rPr>
      </w:pPr>
    </w:p>
    <w:p w14:paraId="052E4E2A" w14:textId="77777777" w:rsidR="002C60B3" w:rsidRPr="002C60B3" w:rsidRDefault="009C719E" w:rsidP="00253ABB">
      <w:pPr>
        <w:jc w:val="both"/>
        <w:rPr>
          <w:rFonts w:ascii="Times New Roman" w:hAnsi="Times New Roman" w:cs="Times New Roman"/>
          <w:sz w:val="24"/>
          <w:szCs w:val="24"/>
          <w:lang w:val="en-US"/>
        </w:rPr>
      </w:pPr>
      <w:r w:rsidRPr="002C60B3">
        <w:rPr>
          <w:rFonts w:ascii="Times New Roman" w:hAnsi="Times New Roman" w:cs="Times New Roman"/>
          <w:sz w:val="24"/>
          <w:szCs w:val="24"/>
        </w:rPr>
        <w:t xml:space="preserve">и на основание чл. 183 от ЗОП, във връзка с проведената процедура за възлагане на обществена поръчка, с предмет: </w:t>
      </w:r>
      <w:r w:rsidR="002C60B3" w:rsidRPr="002C60B3">
        <w:rPr>
          <w:rFonts w:ascii="Times New Roman" w:hAnsi="Times New Roman" w:cs="Times New Roman"/>
          <w:sz w:val="24"/>
          <w:szCs w:val="24"/>
        </w:rPr>
        <w:t>„ВЪВЕЖДАНЕ НА МЕРКИ ЗА ЕНЕРГИЙНА ЕФЕКТИВН</w:t>
      </w:r>
      <w:r w:rsidR="002C60B3" w:rsidRPr="002C60B3">
        <w:rPr>
          <w:rFonts w:ascii="Times New Roman" w:hAnsi="Times New Roman" w:cs="Times New Roman"/>
          <w:sz w:val="24"/>
          <w:szCs w:val="24"/>
          <w:lang w:val="en-US"/>
        </w:rPr>
        <w:t>O</w:t>
      </w:r>
      <w:r w:rsidR="002C60B3" w:rsidRPr="002C60B3">
        <w:rPr>
          <w:rFonts w:ascii="Times New Roman" w:hAnsi="Times New Roman" w:cs="Times New Roman"/>
          <w:sz w:val="24"/>
          <w:szCs w:val="24"/>
        </w:rPr>
        <w:t>СТ В ДВЕ ОБОСОБЕНИ ПОЗИЦИИ:</w:t>
      </w:r>
    </w:p>
    <w:p w14:paraId="5C794419" w14:textId="79D41D97" w:rsidR="002C60B3" w:rsidRPr="002C60B3" w:rsidRDefault="002C60B3" w:rsidP="00253ABB">
      <w:pPr>
        <w:pStyle w:val="a3"/>
        <w:numPr>
          <w:ilvl w:val="0"/>
          <w:numId w:val="1"/>
        </w:numPr>
        <w:jc w:val="both"/>
        <w:rPr>
          <w:rFonts w:ascii="Times New Roman" w:hAnsi="Times New Roman" w:cs="Times New Roman"/>
          <w:sz w:val="24"/>
          <w:szCs w:val="24"/>
        </w:rPr>
      </w:pPr>
      <w:r w:rsidRPr="002C60B3">
        <w:rPr>
          <w:rFonts w:ascii="Times New Roman" w:eastAsia="Times New Roman" w:hAnsi="Times New Roman" w:cs="Times New Roman"/>
          <w:b/>
          <w:bCs/>
          <w:sz w:val="24"/>
          <w:szCs w:val="24"/>
          <w:shd w:val="clear" w:color="auto" w:fill="FFFFFF"/>
          <w:lang w:eastAsia="bg-BG"/>
        </w:rPr>
        <w:lastRenderedPageBreak/>
        <w:t>Обособена позиция №1</w:t>
      </w:r>
      <w:r w:rsidRPr="002C60B3">
        <w:rPr>
          <w:rFonts w:ascii="Times New Roman" w:eastAsia="Times New Roman" w:hAnsi="Times New Roman" w:cs="Times New Roman"/>
          <w:sz w:val="24"/>
          <w:szCs w:val="24"/>
          <w:shd w:val="clear" w:color="auto" w:fill="FFFFFF"/>
          <w:lang w:eastAsia="bg-BG"/>
        </w:rPr>
        <w:t xml:space="preserve"> </w:t>
      </w:r>
      <w:r w:rsidRPr="002C60B3">
        <w:rPr>
          <w:rFonts w:ascii="Times New Roman" w:hAnsi="Times New Roman" w:cs="Times New Roman"/>
          <w:sz w:val="24"/>
          <w:szCs w:val="24"/>
          <w:lang w:val="en-US"/>
        </w:rPr>
        <w:t>„</w:t>
      </w:r>
      <w:r w:rsidRPr="002C60B3">
        <w:rPr>
          <w:rFonts w:ascii="Times New Roman" w:hAnsi="Times New Roman" w:cs="Times New Roman"/>
          <w:sz w:val="24"/>
          <w:szCs w:val="24"/>
        </w:rPr>
        <w:t>Извършване на строително – монтажни работи по в</w:t>
      </w:r>
      <w:proofErr w:type="spellStart"/>
      <w:r w:rsidRPr="002C60B3">
        <w:rPr>
          <w:rFonts w:ascii="Times New Roman" w:hAnsi="Times New Roman" w:cs="Times New Roman"/>
          <w:sz w:val="24"/>
          <w:szCs w:val="24"/>
          <w:lang w:val="en-US"/>
        </w:rPr>
        <w:t>ъвеждане</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мерки</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за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енергийна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ефективност</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на</w:t>
      </w:r>
      <w:proofErr w:type="spellEnd"/>
      <w:r w:rsidRPr="002C60B3">
        <w:rPr>
          <w:rFonts w:ascii="Times New Roman" w:hAnsi="Times New Roman" w:cs="Times New Roman"/>
          <w:sz w:val="24"/>
          <w:szCs w:val="24"/>
          <w:lang w:val="en-US"/>
        </w:rPr>
        <w:t xml:space="preserve"> О</w:t>
      </w:r>
      <w:proofErr w:type="spellStart"/>
      <w:r w:rsidR="008702D2">
        <w:rPr>
          <w:rFonts w:ascii="Times New Roman" w:hAnsi="Times New Roman" w:cs="Times New Roman"/>
          <w:sz w:val="24"/>
          <w:szCs w:val="24"/>
        </w:rPr>
        <w:t>сновно</w:t>
      </w:r>
      <w:proofErr w:type="spellEnd"/>
      <w:r w:rsidR="008702D2">
        <w:rPr>
          <w:rFonts w:ascii="Times New Roman" w:hAnsi="Times New Roman" w:cs="Times New Roman"/>
          <w:sz w:val="24"/>
          <w:szCs w:val="24"/>
        </w:rPr>
        <w:t xml:space="preserve"> училище</w:t>
      </w:r>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Петър</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Парчевич</w:t>
      </w:r>
      <w:proofErr w:type="spellEnd"/>
      <w:r w:rsidRPr="002C60B3">
        <w:rPr>
          <w:rFonts w:ascii="Times New Roman" w:hAnsi="Times New Roman" w:cs="Times New Roman"/>
          <w:sz w:val="24"/>
          <w:szCs w:val="24"/>
          <w:lang w:val="en-US"/>
        </w:rPr>
        <w:t>“</w:t>
      </w:r>
      <w:r w:rsidRPr="002C60B3">
        <w:rPr>
          <w:rFonts w:ascii="Times New Roman" w:hAnsi="Times New Roman" w:cs="Times New Roman"/>
          <w:sz w:val="24"/>
          <w:szCs w:val="24"/>
        </w:rPr>
        <w:t xml:space="preserve">, в УПИ </w:t>
      </w:r>
      <w:r w:rsidRPr="002C60B3">
        <w:rPr>
          <w:rFonts w:ascii="Times New Roman" w:hAnsi="Times New Roman" w:cs="Times New Roman"/>
          <w:sz w:val="24"/>
          <w:szCs w:val="24"/>
          <w:lang w:val="en-US"/>
        </w:rPr>
        <w:t>II,</w:t>
      </w:r>
      <w:r w:rsidRPr="002C60B3">
        <w:rPr>
          <w:rFonts w:ascii="Times New Roman" w:hAnsi="Times New Roman" w:cs="Times New Roman"/>
          <w:sz w:val="24"/>
          <w:szCs w:val="24"/>
        </w:rPr>
        <w:t xml:space="preserve"> кв.60, </w:t>
      </w:r>
      <w:proofErr w:type="spellStart"/>
      <w:r w:rsidRPr="002C60B3">
        <w:rPr>
          <w:rFonts w:ascii="Times New Roman" w:hAnsi="Times New Roman" w:cs="Times New Roman"/>
          <w:sz w:val="24"/>
          <w:szCs w:val="24"/>
          <w:lang w:val="en-US"/>
        </w:rPr>
        <w:t>гр</w:t>
      </w:r>
      <w:proofErr w:type="spellEnd"/>
      <w:r w:rsidRPr="002C60B3">
        <w:rPr>
          <w:rFonts w:ascii="Times New Roman" w:hAnsi="Times New Roman" w:cs="Times New Roman"/>
          <w:sz w:val="24"/>
          <w:szCs w:val="24"/>
        </w:rPr>
        <w:t>ад</w:t>
      </w:r>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Чипровци</w:t>
      </w:r>
      <w:proofErr w:type="spellEnd"/>
      <w:r w:rsidRPr="002C60B3">
        <w:rPr>
          <w:rFonts w:ascii="Times New Roman" w:hAnsi="Times New Roman" w:cs="Times New Roman"/>
          <w:sz w:val="24"/>
          <w:szCs w:val="24"/>
        </w:rPr>
        <w:t xml:space="preserve">, </w:t>
      </w:r>
      <w:proofErr w:type="spellStart"/>
      <w:r w:rsidRPr="002C60B3">
        <w:rPr>
          <w:rFonts w:ascii="Times New Roman" w:hAnsi="Times New Roman" w:cs="Times New Roman"/>
          <w:sz w:val="24"/>
          <w:szCs w:val="24"/>
          <w:lang w:val="en-US"/>
        </w:rPr>
        <w:t>община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Чипровци</w:t>
      </w:r>
      <w:proofErr w:type="spellEnd"/>
      <w:r w:rsidRPr="002C60B3">
        <w:rPr>
          <w:rFonts w:ascii="Times New Roman" w:hAnsi="Times New Roman" w:cs="Times New Roman"/>
          <w:sz w:val="24"/>
          <w:szCs w:val="24"/>
          <w:lang w:val="en-US"/>
        </w:rPr>
        <w:t>“,</w:t>
      </w:r>
    </w:p>
    <w:p w14:paraId="33365EAE" w14:textId="77777777" w:rsidR="002C60B3" w:rsidRPr="002C60B3" w:rsidRDefault="002C60B3" w:rsidP="00253ABB">
      <w:pPr>
        <w:pStyle w:val="a3"/>
        <w:numPr>
          <w:ilvl w:val="0"/>
          <w:numId w:val="1"/>
        </w:numPr>
        <w:jc w:val="both"/>
        <w:rPr>
          <w:rFonts w:ascii="Times New Roman" w:hAnsi="Times New Roman" w:cs="Times New Roman"/>
          <w:sz w:val="24"/>
          <w:szCs w:val="24"/>
        </w:rPr>
      </w:pPr>
      <w:r w:rsidRPr="002C60B3">
        <w:rPr>
          <w:rFonts w:ascii="Times New Roman" w:eastAsia="Times New Roman" w:hAnsi="Times New Roman" w:cs="Times New Roman"/>
          <w:b/>
          <w:bCs/>
          <w:sz w:val="24"/>
          <w:szCs w:val="24"/>
          <w:shd w:val="clear" w:color="auto" w:fill="FFFFFF"/>
          <w:lang w:eastAsia="bg-BG"/>
        </w:rPr>
        <w:t>Обособена позиция №2</w:t>
      </w:r>
      <w:r w:rsidRPr="002C60B3">
        <w:rPr>
          <w:rFonts w:ascii="Times New Roman" w:eastAsia="Times New Roman" w:hAnsi="Times New Roman" w:cs="Times New Roman"/>
          <w:sz w:val="24"/>
          <w:szCs w:val="24"/>
          <w:shd w:val="clear" w:color="auto" w:fill="FFFFFF"/>
          <w:lang w:eastAsia="bg-BG"/>
        </w:rPr>
        <w:t xml:space="preserve"> </w:t>
      </w:r>
      <w:r w:rsidRPr="002C60B3">
        <w:rPr>
          <w:rFonts w:ascii="Times New Roman" w:hAnsi="Times New Roman" w:cs="Times New Roman"/>
          <w:sz w:val="24"/>
          <w:szCs w:val="24"/>
          <w:lang w:val="en-US"/>
        </w:rPr>
        <w:t>„</w:t>
      </w:r>
      <w:proofErr w:type="spellStart"/>
      <w:r w:rsidRPr="002C60B3">
        <w:rPr>
          <w:rFonts w:ascii="Times New Roman" w:hAnsi="Times New Roman" w:cs="Times New Roman"/>
          <w:sz w:val="24"/>
          <w:szCs w:val="24"/>
          <w:lang w:val="en-US"/>
        </w:rPr>
        <w:t>Извършване</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строително</w:t>
      </w:r>
      <w:proofErr w:type="spellEnd"/>
      <w:r w:rsidRPr="002C60B3">
        <w:rPr>
          <w:rFonts w:ascii="Times New Roman" w:hAnsi="Times New Roman" w:cs="Times New Roman"/>
          <w:sz w:val="24"/>
          <w:szCs w:val="24"/>
          <w:lang w:val="en-US"/>
        </w:rPr>
        <w:t xml:space="preserve"> – </w:t>
      </w:r>
      <w:proofErr w:type="spellStart"/>
      <w:r w:rsidRPr="002C60B3">
        <w:rPr>
          <w:rFonts w:ascii="Times New Roman" w:hAnsi="Times New Roman" w:cs="Times New Roman"/>
          <w:sz w:val="24"/>
          <w:szCs w:val="24"/>
          <w:lang w:val="en-US"/>
        </w:rPr>
        <w:t>монтажни</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работи</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по</w:t>
      </w:r>
      <w:proofErr w:type="spellEnd"/>
      <w:r w:rsidRPr="002C60B3">
        <w:rPr>
          <w:rFonts w:ascii="Times New Roman" w:hAnsi="Times New Roman" w:cs="Times New Roman"/>
          <w:sz w:val="24"/>
          <w:szCs w:val="24"/>
          <w:lang w:val="en-US"/>
        </w:rPr>
        <w:t xml:space="preserve"> </w:t>
      </w:r>
      <w:r w:rsidRPr="002C60B3">
        <w:rPr>
          <w:rFonts w:ascii="Times New Roman" w:hAnsi="Times New Roman" w:cs="Times New Roman"/>
          <w:sz w:val="24"/>
          <w:szCs w:val="24"/>
        </w:rPr>
        <w:t>в</w:t>
      </w:r>
      <w:proofErr w:type="spellStart"/>
      <w:r w:rsidRPr="002C60B3">
        <w:rPr>
          <w:rFonts w:ascii="Times New Roman" w:hAnsi="Times New Roman" w:cs="Times New Roman"/>
          <w:sz w:val="24"/>
          <w:szCs w:val="24"/>
          <w:lang w:val="en-US"/>
        </w:rPr>
        <w:t>ъвеждане</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мерки</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за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енергийна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ефективност</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Административна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сграда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община</w:t>
      </w:r>
      <w:proofErr w:type="spellEnd"/>
      <w:r w:rsidRPr="002C60B3">
        <w:rPr>
          <w:rFonts w:ascii="Times New Roman" w:hAnsi="Times New Roman" w:cs="Times New Roman"/>
          <w:sz w:val="24"/>
          <w:szCs w:val="24"/>
          <w:lang w:val="en-US"/>
        </w:rPr>
        <w:t xml:space="preserve"> </w:t>
      </w:r>
      <w:proofErr w:type="spellStart"/>
      <w:r w:rsidRPr="002C60B3">
        <w:rPr>
          <w:rFonts w:ascii="Times New Roman" w:hAnsi="Times New Roman" w:cs="Times New Roman"/>
          <w:sz w:val="24"/>
          <w:szCs w:val="24"/>
          <w:lang w:val="en-US"/>
        </w:rPr>
        <w:t>Чипровци</w:t>
      </w:r>
      <w:proofErr w:type="spellEnd"/>
      <w:r w:rsidRPr="002C60B3">
        <w:rPr>
          <w:rFonts w:ascii="Times New Roman" w:hAnsi="Times New Roman" w:cs="Times New Roman"/>
          <w:sz w:val="24"/>
          <w:szCs w:val="24"/>
        </w:rPr>
        <w:t xml:space="preserve">, УПИ </w:t>
      </w:r>
      <w:r w:rsidRPr="002C60B3">
        <w:rPr>
          <w:rFonts w:ascii="Times New Roman" w:hAnsi="Times New Roman" w:cs="Times New Roman"/>
          <w:sz w:val="24"/>
          <w:szCs w:val="24"/>
          <w:lang w:val="en-US"/>
        </w:rPr>
        <w:t>I</w:t>
      </w:r>
      <w:r w:rsidRPr="002C60B3">
        <w:rPr>
          <w:rFonts w:ascii="Times New Roman" w:hAnsi="Times New Roman" w:cs="Times New Roman"/>
          <w:sz w:val="24"/>
          <w:szCs w:val="24"/>
        </w:rPr>
        <w:t xml:space="preserve">, кв. 40, град Чипровци </w:t>
      </w:r>
      <w:r w:rsidRPr="002C60B3">
        <w:rPr>
          <w:rFonts w:ascii="Times New Roman" w:hAnsi="Times New Roman" w:cs="Times New Roman"/>
          <w:sz w:val="24"/>
          <w:szCs w:val="24"/>
          <w:lang w:val="en-US"/>
        </w:rPr>
        <w:t>“</w:t>
      </w:r>
      <w:r w:rsidRPr="002C60B3">
        <w:rPr>
          <w:rFonts w:ascii="Times New Roman" w:hAnsi="Times New Roman" w:cs="Times New Roman"/>
          <w:sz w:val="24"/>
          <w:szCs w:val="24"/>
        </w:rPr>
        <w:t xml:space="preserve"> община Чипровци,</w:t>
      </w:r>
    </w:p>
    <w:p w14:paraId="47DB0CC1" w14:textId="77777777" w:rsidR="002C60B3" w:rsidRPr="002C60B3" w:rsidRDefault="002C60B3" w:rsidP="00253ABB">
      <w:pPr>
        <w:pStyle w:val="a3"/>
        <w:jc w:val="both"/>
        <w:rPr>
          <w:rFonts w:ascii="Times New Roman" w:hAnsi="Times New Roman" w:cs="Times New Roman"/>
          <w:sz w:val="24"/>
          <w:szCs w:val="24"/>
        </w:rPr>
      </w:pPr>
    </w:p>
    <w:p w14:paraId="39853642" w14:textId="77777777" w:rsidR="009C719E" w:rsidRPr="002C60B3" w:rsidRDefault="009C719E" w:rsidP="00253ABB">
      <w:pPr>
        <w:jc w:val="both"/>
        <w:rPr>
          <w:rFonts w:ascii="Times New Roman" w:hAnsi="Times New Roman" w:cs="Times New Roman"/>
          <w:b/>
          <w:sz w:val="24"/>
          <w:szCs w:val="24"/>
        </w:rPr>
      </w:pPr>
      <w:r w:rsidRPr="002C60B3">
        <w:rPr>
          <w:rFonts w:ascii="Times New Roman" w:hAnsi="Times New Roman" w:cs="Times New Roman"/>
          <w:b/>
          <w:sz w:val="24"/>
          <w:szCs w:val="24"/>
        </w:rPr>
        <w:t xml:space="preserve"> за Обособена позиция № ....., финансирана от Националния доверителен </w:t>
      </w:r>
      <w:proofErr w:type="spellStart"/>
      <w:r w:rsidRPr="002C60B3">
        <w:rPr>
          <w:rFonts w:ascii="Times New Roman" w:hAnsi="Times New Roman" w:cs="Times New Roman"/>
          <w:b/>
          <w:sz w:val="24"/>
          <w:szCs w:val="24"/>
        </w:rPr>
        <w:t>екофонд</w:t>
      </w:r>
      <w:proofErr w:type="spellEnd"/>
      <w:r w:rsidRPr="002C60B3">
        <w:rPr>
          <w:rFonts w:ascii="Times New Roman" w:hAnsi="Times New Roman" w:cs="Times New Roman"/>
          <w:b/>
          <w:sz w:val="24"/>
          <w:szCs w:val="24"/>
        </w:rPr>
        <w:t>”…………………………………………………………../</w:t>
      </w:r>
    </w:p>
    <w:p w14:paraId="467F5C4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(уникален номер на поръчката в Регистъра на обществени поръчки)</w:t>
      </w:r>
    </w:p>
    <w:p w14:paraId="1F0371D3" w14:textId="77777777" w:rsidR="009C719E" w:rsidRPr="002C60B3" w:rsidRDefault="009C719E" w:rsidP="00253ABB">
      <w:pPr>
        <w:jc w:val="both"/>
        <w:rPr>
          <w:rFonts w:ascii="Times New Roman" w:hAnsi="Times New Roman" w:cs="Times New Roman"/>
          <w:sz w:val="24"/>
          <w:szCs w:val="24"/>
        </w:rPr>
      </w:pPr>
    </w:p>
    <w:p w14:paraId="62326C5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и Решение № -……...../..................2016 г. на ВЪЗЛОЖИТЕЛЯ за определяне на ИЗПЪЛНИТЕЛ. </w:t>
      </w:r>
    </w:p>
    <w:p w14:paraId="43722FE6" w14:textId="77777777" w:rsidR="009C719E" w:rsidRPr="002C60B3" w:rsidRDefault="009C719E" w:rsidP="009C719E">
      <w:pPr>
        <w:rPr>
          <w:rFonts w:ascii="Times New Roman" w:hAnsi="Times New Roman" w:cs="Times New Roman"/>
          <w:sz w:val="24"/>
          <w:szCs w:val="24"/>
        </w:rPr>
      </w:pPr>
    </w:p>
    <w:p w14:paraId="0EA4678B"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се сключи настоящият договор, с който страните по него се споразумяха за следното:</w:t>
      </w:r>
    </w:p>
    <w:p w14:paraId="542502EE" w14:textId="77777777" w:rsidR="009C719E" w:rsidRPr="002C60B3" w:rsidRDefault="009C719E" w:rsidP="00253ABB">
      <w:pPr>
        <w:jc w:val="both"/>
        <w:rPr>
          <w:rFonts w:ascii="Times New Roman" w:hAnsi="Times New Roman" w:cs="Times New Roman"/>
          <w:sz w:val="24"/>
          <w:szCs w:val="24"/>
        </w:rPr>
      </w:pPr>
    </w:p>
    <w:p w14:paraId="2AEE5096"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І. ПРЕДМЕТ НА ДОГОВОРА</w:t>
      </w:r>
    </w:p>
    <w:p w14:paraId="1396421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w:t>
      </w:r>
      <w:proofErr w:type="spellStart"/>
      <w:r w:rsidRPr="002C60B3">
        <w:rPr>
          <w:rFonts w:ascii="Times New Roman" w:hAnsi="Times New Roman" w:cs="Times New Roman"/>
          <w:sz w:val="24"/>
          <w:szCs w:val="24"/>
        </w:rPr>
        <w:t>1</w:t>
      </w:r>
      <w:proofErr w:type="spellEnd"/>
      <w:r w:rsidRPr="002C60B3">
        <w:rPr>
          <w:rFonts w:ascii="Times New Roman" w:hAnsi="Times New Roman" w:cs="Times New Roman"/>
          <w:sz w:val="24"/>
          <w:szCs w:val="24"/>
        </w:rPr>
        <w:t xml:space="preserve">. ВЪЗЛОЖИТЕЛЯТ възлага, а ИЗПЪЛНИТЕЛЯТ приема срещу възнаграждение да извърши строително-монтажни работи (СМР) на обект ............................. финансирана от Националния доверителен </w:t>
      </w:r>
      <w:proofErr w:type="spellStart"/>
      <w:r w:rsidRPr="002C60B3">
        <w:rPr>
          <w:rFonts w:ascii="Times New Roman" w:hAnsi="Times New Roman" w:cs="Times New Roman"/>
          <w:sz w:val="24"/>
          <w:szCs w:val="24"/>
        </w:rPr>
        <w:t>екофонд</w:t>
      </w:r>
      <w:proofErr w:type="spellEnd"/>
      <w:r w:rsidRPr="002C60B3">
        <w:rPr>
          <w:rFonts w:ascii="Times New Roman" w:hAnsi="Times New Roman" w:cs="Times New Roman"/>
          <w:sz w:val="24"/>
          <w:szCs w:val="24"/>
        </w:rPr>
        <w:t>, в съответствие с изискванията на действащото законодателство, както и съгласно разработения и одобрен инвестиционен проект, количествата и видовете СМР и всички дейности и изисквания, отразени в Техническата спецификация, проектна документация по отделните части (Приложение …….),  Техническото предложение и приложенията към него,  и представеното Ценово предложение,  в офертата на участника, определен за изпълнител (Приложения ........), неразделна част от настоящия договор.</w:t>
      </w:r>
    </w:p>
    <w:p w14:paraId="06723DA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1.2. Дейностите по този договор включват: строително-монтажни работи на мястото съгласно т. 4.3 и предаване на обектите с Констативен акт за установяване годността за приемане на строежа, подписан без забележки, както и наложилите се СМР до изтичане на гаранционните срокове.</w:t>
      </w:r>
    </w:p>
    <w:p w14:paraId="67B40C94" w14:textId="77777777" w:rsidR="009C719E" w:rsidRPr="002C60B3" w:rsidRDefault="009C719E" w:rsidP="009C719E">
      <w:pPr>
        <w:rPr>
          <w:rFonts w:ascii="Times New Roman" w:hAnsi="Times New Roman" w:cs="Times New Roman"/>
          <w:sz w:val="24"/>
          <w:szCs w:val="24"/>
        </w:rPr>
      </w:pPr>
    </w:p>
    <w:p w14:paraId="01536C9A"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II. ЦЕНА</w:t>
      </w:r>
    </w:p>
    <w:p w14:paraId="7879F37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2.1. Общата цена за изпълнение на договора  е в размер на ..................... /</w:t>
      </w:r>
      <w:proofErr w:type="spellStart"/>
      <w:r w:rsidRPr="002C60B3">
        <w:rPr>
          <w:rFonts w:ascii="Times New Roman" w:hAnsi="Times New Roman" w:cs="Times New Roman"/>
          <w:sz w:val="24"/>
          <w:szCs w:val="24"/>
        </w:rPr>
        <w:t>цифром</w:t>
      </w:r>
      <w:proofErr w:type="spellEnd"/>
      <w:r w:rsidRPr="002C60B3">
        <w:rPr>
          <w:rFonts w:ascii="Times New Roman" w:hAnsi="Times New Roman" w:cs="Times New Roman"/>
          <w:sz w:val="24"/>
          <w:szCs w:val="24"/>
        </w:rPr>
        <w:t xml:space="preserve"> и словом/ лева без ДДС, съответно размер на ..................... /</w:t>
      </w:r>
      <w:proofErr w:type="spellStart"/>
      <w:r w:rsidRPr="002C60B3">
        <w:rPr>
          <w:rFonts w:ascii="Times New Roman" w:hAnsi="Times New Roman" w:cs="Times New Roman"/>
          <w:sz w:val="24"/>
          <w:szCs w:val="24"/>
        </w:rPr>
        <w:t>цифром</w:t>
      </w:r>
      <w:proofErr w:type="spellEnd"/>
      <w:r w:rsidRPr="002C60B3">
        <w:rPr>
          <w:rFonts w:ascii="Times New Roman" w:hAnsi="Times New Roman" w:cs="Times New Roman"/>
          <w:sz w:val="24"/>
          <w:szCs w:val="24"/>
        </w:rPr>
        <w:t xml:space="preserve"> и словом/ лева ............ с ДДС. Посочената обща цена  е формирана на база на количествата СМР за </w:t>
      </w:r>
      <w:r w:rsidRPr="002C60B3">
        <w:rPr>
          <w:rFonts w:ascii="Times New Roman" w:hAnsi="Times New Roman" w:cs="Times New Roman"/>
          <w:sz w:val="24"/>
          <w:szCs w:val="24"/>
        </w:rPr>
        <w:lastRenderedPageBreak/>
        <w:t>изпълнение на договора и единичните цени (включващи разходи за труд, механизация, материали, допълнителни разходи, печалба, разходи за временно строителство и всички други разходи, необходими за изпълнение) на отделните видове работи, посочени в КСС, към представеното Ценово предложение в офертата  на ИЗПЪЛНИТЕЛЯ, неразделна част към настоящия договор.</w:t>
      </w:r>
    </w:p>
    <w:p w14:paraId="797DD37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2.</w:t>
      </w:r>
      <w:proofErr w:type="spellStart"/>
      <w:r w:rsidRPr="002C60B3">
        <w:rPr>
          <w:rFonts w:ascii="Times New Roman" w:hAnsi="Times New Roman" w:cs="Times New Roman"/>
          <w:sz w:val="24"/>
          <w:szCs w:val="24"/>
        </w:rPr>
        <w:t>2</w:t>
      </w:r>
      <w:proofErr w:type="spellEnd"/>
      <w:r w:rsidRPr="002C60B3">
        <w:rPr>
          <w:rFonts w:ascii="Times New Roman" w:hAnsi="Times New Roman" w:cs="Times New Roman"/>
          <w:sz w:val="24"/>
          <w:szCs w:val="24"/>
        </w:rPr>
        <w:t>. Единичните цени за изпълнение на строително-монтажните работи, посочени в количествено-стойностната сметка на ИЗПЪЛНИТЕЛЯ не подлежат на промяна и са формирани при следните технико – икономически показатели:</w:t>
      </w:r>
    </w:p>
    <w:p w14:paraId="6B25E992"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 средна часова ставка - .........................лв.</w:t>
      </w:r>
    </w:p>
    <w:p w14:paraId="287E7D8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 </w:t>
      </w:r>
      <w:proofErr w:type="spellStart"/>
      <w:r w:rsidRPr="002C60B3">
        <w:rPr>
          <w:rFonts w:ascii="Times New Roman" w:hAnsi="Times New Roman" w:cs="Times New Roman"/>
          <w:sz w:val="24"/>
          <w:szCs w:val="24"/>
        </w:rPr>
        <w:t>доставно-складови</w:t>
      </w:r>
      <w:proofErr w:type="spellEnd"/>
      <w:r w:rsidRPr="002C60B3">
        <w:rPr>
          <w:rFonts w:ascii="Times New Roman" w:hAnsi="Times New Roman" w:cs="Times New Roman"/>
          <w:sz w:val="24"/>
          <w:szCs w:val="24"/>
        </w:rPr>
        <w:t xml:space="preserve"> разходи - ........................%</w:t>
      </w:r>
    </w:p>
    <w:p w14:paraId="17A35946"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 допълнителни разходи върху труда - ........................%</w:t>
      </w:r>
    </w:p>
    <w:p w14:paraId="70A49E1B"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 допълнителни разходи върху механизацията - ......................%</w:t>
      </w:r>
    </w:p>
    <w:p w14:paraId="76525D2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 печалба - ......................%</w:t>
      </w:r>
    </w:p>
    <w:p w14:paraId="50CD92CA" w14:textId="77777777" w:rsidR="009C719E" w:rsidRPr="002C60B3" w:rsidRDefault="009C719E" w:rsidP="00253ABB">
      <w:pPr>
        <w:jc w:val="both"/>
        <w:rPr>
          <w:rFonts w:ascii="Times New Roman" w:hAnsi="Times New Roman" w:cs="Times New Roman"/>
          <w:sz w:val="24"/>
          <w:szCs w:val="24"/>
        </w:rPr>
      </w:pPr>
    </w:p>
    <w:p w14:paraId="79852A9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2.3. Промяна във видовете и количествата СМР, включително влаганите материали, се извършва само след предварително писмено съгласие от страна на ВЪЗЛОЖИТЕЛЯ при наличие на условията, посочени в ЗОП и на база на изготвени </w:t>
      </w:r>
      <w:proofErr w:type="spellStart"/>
      <w:r w:rsidRPr="002C60B3">
        <w:rPr>
          <w:rFonts w:ascii="Times New Roman" w:hAnsi="Times New Roman" w:cs="Times New Roman"/>
          <w:sz w:val="24"/>
          <w:szCs w:val="24"/>
        </w:rPr>
        <w:t>заменителни</w:t>
      </w:r>
      <w:proofErr w:type="spellEnd"/>
      <w:r w:rsidRPr="002C60B3">
        <w:rPr>
          <w:rFonts w:ascii="Times New Roman" w:hAnsi="Times New Roman" w:cs="Times New Roman"/>
          <w:sz w:val="24"/>
          <w:szCs w:val="24"/>
        </w:rPr>
        <w:t xml:space="preserve"> таблици, до размера на стойността, посочена в член 2.1 от този договор. </w:t>
      </w:r>
    </w:p>
    <w:p w14:paraId="04BEFF0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w:t>
      </w:r>
    </w:p>
    <w:p w14:paraId="2E4B71A9"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ІІІ. НАЧИН НА ПЛАЩАНЕ</w:t>
      </w:r>
    </w:p>
    <w:p w14:paraId="1F54355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3.1. ВЪЗЛОЖИТЕЛЯТ заплаща цената по т. 2.1., по посочените в офертата на   ИЗПЪЛНИТЕЛЯ по единични цени, както следва:</w:t>
      </w:r>
    </w:p>
    <w:p w14:paraId="7C9009DF" w14:textId="76EA9BB0"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3.1.</w:t>
      </w:r>
      <w:proofErr w:type="spellStart"/>
      <w:r w:rsidRPr="002C60B3">
        <w:rPr>
          <w:rFonts w:ascii="Times New Roman" w:hAnsi="Times New Roman" w:cs="Times New Roman"/>
          <w:sz w:val="24"/>
          <w:szCs w:val="24"/>
        </w:rPr>
        <w:t>1</w:t>
      </w:r>
      <w:proofErr w:type="spellEnd"/>
      <w:r w:rsidRPr="002C60B3">
        <w:rPr>
          <w:rFonts w:ascii="Times New Roman" w:hAnsi="Times New Roman" w:cs="Times New Roman"/>
          <w:sz w:val="24"/>
          <w:szCs w:val="24"/>
        </w:rPr>
        <w:t xml:space="preserve">. ВЪЗЛОЖИТЕЛЯТ заплаща междинно на ИЗПЪЛНИТЕЛЯ в срок до 30 дни актуваните и действително извършени дейности след завършен етап или </w:t>
      </w:r>
      <w:proofErr w:type="spellStart"/>
      <w:r w:rsidRPr="002C60B3">
        <w:rPr>
          <w:rFonts w:ascii="Times New Roman" w:hAnsi="Times New Roman" w:cs="Times New Roman"/>
          <w:sz w:val="24"/>
          <w:szCs w:val="24"/>
        </w:rPr>
        <w:t>енергоспестяваща</w:t>
      </w:r>
      <w:proofErr w:type="spellEnd"/>
      <w:r w:rsidRPr="002C60B3">
        <w:rPr>
          <w:rFonts w:ascii="Times New Roman" w:hAnsi="Times New Roman" w:cs="Times New Roman"/>
          <w:sz w:val="24"/>
          <w:szCs w:val="24"/>
        </w:rPr>
        <w:t xml:space="preserve"> мярка (ЕСМ), в</w:t>
      </w:r>
      <w:r w:rsidR="000B39F6">
        <w:rPr>
          <w:rFonts w:ascii="Times New Roman" w:hAnsi="Times New Roman" w:cs="Times New Roman"/>
          <w:sz w:val="24"/>
          <w:szCs w:val="24"/>
        </w:rPr>
        <w:t xml:space="preserve"> съответствие с Линейния график.</w:t>
      </w:r>
    </w:p>
    <w:p w14:paraId="3CD7AF1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w:t>
      </w:r>
      <w:r w:rsidRPr="002C60B3">
        <w:rPr>
          <w:rFonts w:ascii="Times New Roman" w:hAnsi="Times New Roman" w:cs="Times New Roman"/>
          <w:sz w:val="24"/>
          <w:szCs w:val="24"/>
        </w:rPr>
        <w:tab/>
        <w:t>3.1.2. Междинните плащания по т. 3.1.</w:t>
      </w:r>
      <w:proofErr w:type="spellStart"/>
      <w:r w:rsidRPr="002C60B3">
        <w:rPr>
          <w:rFonts w:ascii="Times New Roman" w:hAnsi="Times New Roman" w:cs="Times New Roman"/>
          <w:sz w:val="24"/>
          <w:szCs w:val="24"/>
        </w:rPr>
        <w:t>1</w:t>
      </w:r>
      <w:proofErr w:type="spellEnd"/>
      <w:r w:rsidRPr="002C60B3">
        <w:rPr>
          <w:rFonts w:ascii="Times New Roman" w:hAnsi="Times New Roman" w:cs="Times New Roman"/>
          <w:sz w:val="24"/>
          <w:szCs w:val="24"/>
        </w:rPr>
        <w:t xml:space="preserve">. се извършват на база на представени от ИЗПЪЛНИТЕЛЯ и одобрени дейности от лицето осъществяващо строителен надзор, както и фактура, актове и протоколи по Наредба № 3 на Министерството на регионалното развитие и благоустройството /МРРБ/ от 2003 г. за съставяне на актове и протоколи по време на строителството и одобрените от упълномощено лице от страна на ВЪЗЛОЖИТЕЛЯ, изпълняващо инвеститорски контрол - количествено-стойностни сметки за извършените строително-монтажни работи. Срокът за одобряване на представените количествено-стойностни сметки за извършените строително-монтажни работи от страна на ВЪЗЛОЖИТЕЛЯ е 5 работни дни, считано от датата на представянето им на ВЪЗЛОЖИТЕЛЯ </w:t>
      </w:r>
    </w:p>
    <w:p w14:paraId="3964E198" w14:textId="14EB826C" w:rsidR="009C719E"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 xml:space="preserve">             3.1.3. Окончателното плащане от ВЪЗЛОЖИТЕЛЯ към ИЗПЪЛНИТЕЛЯ се извършва, в срок до 30 дни, считано от датата на подписване по реда на т. 12.2  без забележки на Констативен акт за установяване годността за приемане на строежа и представяне от ИЗПЪЛНИТЕЛЯ на ВЪЗЛОЖИТЕЛЯ 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плащания по реда на т. 3.1.</w:t>
      </w:r>
      <w:proofErr w:type="spellStart"/>
      <w:r w:rsidRPr="002C60B3">
        <w:rPr>
          <w:rFonts w:ascii="Times New Roman" w:hAnsi="Times New Roman" w:cs="Times New Roman"/>
          <w:sz w:val="24"/>
          <w:szCs w:val="24"/>
        </w:rPr>
        <w:t>1</w:t>
      </w:r>
      <w:proofErr w:type="spellEnd"/>
      <w:r w:rsidRPr="002C60B3">
        <w:rPr>
          <w:rFonts w:ascii="Times New Roman" w:hAnsi="Times New Roman" w:cs="Times New Roman"/>
          <w:sz w:val="24"/>
          <w:szCs w:val="24"/>
        </w:rPr>
        <w:t>. и 3.1.2.) и доказателствата за извършено плащане към подизпълнителите съгла</w:t>
      </w:r>
      <w:r w:rsidR="000B39F6">
        <w:rPr>
          <w:rFonts w:ascii="Times New Roman" w:hAnsi="Times New Roman" w:cs="Times New Roman"/>
          <w:sz w:val="24"/>
          <w:szCs w:val="24"/>
        </w:rPr>
        <w:t>сно т.3.</w:t>
      </w:r>
      <w:proofErr w:type="spellStart"/>
      <w:r w:rsidR="000B39F6">
        <w:rPr>
          <w:rFonts w:ascii="Times New Roman" w:hAnsi="Times New Roman" w:cs="Times New Roman"/>
          <w:sz w:val="24"/>
          <w:szCs w:val="24"/>
        </w:rPr>
        <w:t>3</w:t>
      </w:r>
      <w:proofErr w:type="spellEnd"/>
      <w:r w:rsidR="000B39F6">
        <w:rPr>
          <w:rFonts w:ascii="Times New Roman" w:hAnsi="Times New Roman" w:cs="Times New Roman"/>
          <w:sz w:val="24"/>
          <w:szCs w:val="24"/>
        </w:rPr>
        <w:t>. от настоящия договор.</w:t>
      </w:r>
      <w:bookmarkStart w:id="0" w:name="_GoBack"/>
      <w:bookmarkEnd w:id="0"/>
    </w:p>
    <w:p w14:paraId="5E216D00" w14:textId="77777777" w:rsidR="004C50D4" w:rsidRPr="002C60B3" w:rsidRDefault="004C50D4" w:rsidP="00253ABB">
      <w:pPr>
        <w:jc w:val="both"/>
        <w:rPr>
          <w:rFonts w:ascii="Times New Roman" w:hAnsi="Times New Roman" w:cs="Times New Roman"/>
          <w:sz w:val="24"/>
          <w:szCs w:val="24"/>
        </w:rPr>
      </w:pPr>
    </w:p>
    <w:p w14:paraId="6E2F4EB2"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3.1.4. Плащанията по т. 3.1 се извършват по оригинални фактури след подписване на съответните протоколи до размера на сумата, посочена в ценовата оферта на ИЗПЪЛНИТЕЛЯ. </w:t>
      </w:r>
    </w:p>
    <w:p w14:paraId="27EAF1A2"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В описателната част следва да се впише следният текст: ”Разходите по тази фактура се финансират със средства по договор за  финансиране №............, сключен с Националния доверителен </w:t>
      </w:r>
      <w:proofErr w:type="spellStart"/>
      <w:r w:rsidRPr="002C60B3">
        <w:rPr>
          <w:rFonts w:ascii="Times New Roman" w:hAnsi="Times New Roman" w:cs="Times New Roman"/>
          <w:sz w:val="24"/>
          <w:szCs w:val="24"/>
        </w:rPr>
        <w:t>екофонд</w:t>
      </w:r>
      <w:proofErr w:type="spellEnd"/>
      <w:r w:rsidRPr="002C60B3">
        <w:rPr>
          <w:rFonts w:ascii="Times New Roman" w:hAnsi="Times New Roman" w:cs="Times New Roman"/>
          <w:sz w:val="24"/>
          <w:szCs w:val="24"/>
        </w:rPr>
        <w:t xml:space="preserve">“  </w:t>
      </w:r>
    </w:p>
    <w:p w14:paraId="7B44AE2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3.1.4.1. Плащанията по договора се извършват в български лева, с платежно нареждане по следната банкова сметка, посочена от ИЗПЪЛНИТЕЛЯ:</w:t>
      </w:r>
    </w:p>
    <w:p w14:paraId="14D9703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Банка: ...................................</w:t>
      </w:r>
    </w:p>
    <w:p w14:paraId="74B2153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BIC: ...............................</w:t>
      </w:r>
    </w:p>
    <w:p w14:paraId="6EE3C94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IBAN: ..................................</w:t>
      </w:r>
    </w:p>
    <w:p w14:paraId="33AD5F9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3.1.4.2. ИЗПЪЛНИТЕЛЯТ е длъжен да уведомява писмено ВЪЗЛОЖИТЕЛЯ за всички </w:t>
      </w:r>
      <w:proofErr w:type="spellStart"/>
      <w:r w:rsidRPr="002C60B3">
        <w:rPr>
          <w:rFonts w:ascii="Times New Roman" w:hAnsi="Times New Roman" w:cs="Times New Roman"/>
          <w:sz w:val="24"/>
          <w:szCs w:val="24"/>
        </w:rPr>
        <w:t>последващи</w:t>
      </w:r>
      <w:proofErr w:type="spellEnd"/>
      <w:r w:rsidRPr="002C60B3">
        <w:rPr>
          <w:rFonts w:ascii="Times New Roman" w:hAnsi="Times New Roman" w:cs="Times New Roman"/>
          <w:sz w:val="24"/>
          <w:szCs w:val="24"/>
        </w:rPr>
        <w:t xml:space="preserve"> промени в информацията по т. 3.1.4.1. в срок от 7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1D380F2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3.2. Срокът за плащане по т. 3.1.1 и 3.1.3.спира да тече,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rsidRPr="002C60B3">
        <w:rPr>
          <w:rFonts w:ascii="Times New Roman" w:hAnsi="Times New Roman" w:cs="Times New Roman"/>
          <w:sz w:val="24"/>
          <w:szCs w:val="24"/>
        </w:rPr>
        <w:t>придружителни</w:t>
      </w:r>
      <w:proofErr w:type="spellEnd"/>
      <w:r w:rsidRPr="002C60B3">
        <w:rPr>
          <w:rFonts w:ascii="Times New Roman" w:hAnsi="Times New Roman" w:cs="Times New Roman"/>
          <w:sz w:val="24"/>
          <w:szCs w:val="24"/>
        </w:rPr>
        <w:t xml:space="preserve">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 считано от датата, на която ВЪЗЛОЖИТЕЛЯТ получи правилно формулирана фактура или поисканите разяснения, корекции или допълнителна информация.</w:t>
      </w:r>
    </w:p>
    <w:p w14:paraId="0AA9031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3.</w:t>
      </w:r>
      <w:proofErr w:type="spellStart"/>
      <w:r w:rsidRPr="002C60B3">
        <w:rPr>
          <w:rFonts w:ascii="Times New Roman" w:hAnsi="Times New Roman" w:cs="Times New Roman"/>
          <w:sz w:val="24"/>
          <w:szCs w:val="24"/>
        </w:rPr>
        <w:t>3</w:t>
      </w:r>
      <w:proofErr w:type="spellEnd"/>
      <w:r w:rsidRPr="002C60B3">
        <w:rPr>
          <w:rFonts w:ascii="Times New Roman" w:hAnsi="Times New Roman" w:cs="Times New Roman"/>
          <w:sz w:val="24"/>
          <w:szCs w:val="24"/>
        </w:rPr>
        <w:t xml:space="preserve">. В случай че в офертата на ИЗПЪЛНИТЕЛЯ е предвидено участие на подизпълнител/и ИЗПЪЛНИТЕЛЯТ е длъжен в срок до 3 /три/ дни от сключването на договор за </w:t>
      </w:r>
      <w:proofErr w:type="spellStart"/>
      <w:r w:rsidRPr="002C60B3">
        <w:rPr>
          <w:rFonts w:ascii="Times New Roman" w:hAnsi="Times New Roman" w:cs="Times New Roman"/>
          <w:sz w:val="24"/>
          <w:szCs w:val="24"/>
        </w:rPr>
        <w:t>подизпълнение</w:t>
      </w:r>
      <w:proofErr w:type="spellEnd"/>
      <w:r w:rsidRPr="002C60B3">
        <w:rPr>
          <w:rFonts w:ascii="Times New Roman" w:hAnsi="Times New Roman" w:cs="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w:t>
      </w:r>
      <w:r w:rsidRPr="002C60B3">
        <w:rPr>
          <w:rFonts w:ascii="Times New Roman" w:hAnsi="Times New Roman" w:cs="Times New Roman"/>
          <w:sz w:val="24"/>
          <w:szCs w:val="24"/>
        </w:rPr>
        <w:lastRenderedPageBreak/>
        <w:t xml:space="preserve">споразумение на ВЪЗЛОЖИТЕЛЯ заедно с доказателства, че са изпълнени условията по чл. 66, ал. 2 и 11 ЗОП. Подизпълнителите нямат право да </w:t>
      </w:r>
      <w:proofErr w:type="spellStart"/>
      <w:r w:rsidRPr="002C60B3">
        <w:rPr>
          <w:rFonts w:ascii="Times New Roman" w:hAnsi="Times New Roman" w:cs="Times New Roman"/>
          <w:sz w:val="24"/>
          <w:szCs w:val="24"/>
        </w:rPr>
        <w:t>превъзлагат</w:t>
      </w:r>
      <w:proofErr w:type="spellEnd"/>
      <w:r w:rsidRPr="002C60B3">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2C60B3">
        <w:rPr>
          <w:rFonts w:ascii="Times New Roman" w:hAnsi="Times New Roman" w:cs="Times New Roman"/>
          <w:sz w:val="24"/>
          <w:szCs w:val="24"/>
        </w:rPr>
        <w:t>подизпълнение</w:t>
      </w:r>
      <w:proofErr w:type="spellEnd"/>
      <w:r w:rsidRPr="002C60B3">
        <w:rPr>
          <w:rFonts w:ascii="Times New Roman" w:hAnsi="Times New Roman" w:cs="Times New Roman"/>
          <w:sz w:val="24"/>
          <w:szCs w:val="24"/>
        </w:rPr>
        <w:t>.</w:t>
      </w:r>
    </w:p>
    <w:p w14:paraId="10E923C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3.4.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при условията на настоящия договор.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14:paraId="5B0DBA7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3.5. Когато ИЗПЪЛНИТЕЛЯТ е сключил договор/договори за </w:t>
      </w:r>
      <w:proofErr w:type="spellStart"/>
      <w:r w:rsidRPr="002C60B3">
        <w:rPr>
          <w:rFonts w:ascii="Times New Roman" w:hAnsi="Times New Roman" w:cs="Times New Roman"/>
          <w:sz w:val="24"/>
          <w:szCs w:val="24"/>
        </w:rPr>
        <w:t>подизпълнение</w:t>
      </w:r>
      <w:proofErr w:type="spellEnd"/>
      <w:r w:rsidRPr="002C60B3">
        <w:rPr>
          <w:rFonts w:ascii="Times New Roman" w:hAnsi="Times New Roman" w:cs="Times New Roman"/>
          <w:sz w:val="24"/>
          <w:szCs w:val="24"/>
        </w:rPr>
        <w:t>,  с подизпълнителя/те, посочени в офертата му, и не са направени директни плащания към подизпълнителя/те по реда на т. 3.4.,  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т. 12.2.</w:t>
      </w:r>
    </w:p>
    <w:p w14:paraId="38B7642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ІV. МЯСТО, СРОК И НАЧИН НА ИЗПЪЛНЕНИЕ</w:t>
      </w:r>
    </w:p>
    <w:p w14:paraId="6E8964AF" w14:textId="4744A29F"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4.1. Настоящият договор влиза в сила от датата на подписването му от двете страни</w:t>
      </w:r>
      <w:r w:rsidR="006B0F5B">
        <w:rPr>
          <w:rFonts w:ascii="Times New Roman" w:hAnsi="Times New Roman" w:cs="Times New Roman"/>
          <w:sz w:val="24"/>
          <w:szCs w:val="24"/>
          <w:lang w:val="en-US"/>
        </w:rPr>
        <w:t xml:space="preserve">. </w:t>
      </w:r>
      <w:r w:rsidR="006B0F5B">
        <w:rPr>
          <w:rFonts w:ascii="Times New Roman" w:hAnsi="Times New Roman" w:cs="Times New Roman"/>
          <w:sz w:val="24"/>
          <w:szCs w:val="24"/>
        </w:rPr>
        <w:t>Към датата на сключване на договора не е осигурено финансиране. В този смисъл и изпълнението на договора се отлага до датата на подписване на Договора за финансиране между</w:t>
      </w:r>
      <w:r w:rsidR="000B39F6">
        <w:rPr>
          <w:rFonts w:ascii="Times New Roman" w:hAnsi="Times New Roman" w:cs="Times New Roman"/>
          <w:sz w:val="24"/>
          <w:szCs w:val="24"/>
        </w:rPr>
        <w:t xml:space="preserve"> Националния доверителен </w:t>
      </w:r>
      <w:proofErr w:type="spellStart"/>
      <w:r w:rsidR="000B39F6">
        <w:rPr>
          <w:rFonts w:ascii="Times New Roman" w:hAnsi="Times New Roman" w:cs="Times New Roman"/>
          <w:sz w:val="24"/>
          <w:szCs w:val="24"/>
        </w:rPr>
        <w:t>екофонд</w:t>
      </w:r>
      <w:proofErr w:type="spellEnd"/>
      <w:r w:rsidR="000B39F6">
        <w:rPr>
          <w:rFonts w:ascii="Times New Roman" w:hAnsi="Times New Roman" w:cs="Times New Roman"/>
          <w:sz w:val="24"/>
          <w:szCs w:val="24"/>
        </w:rPr>
        <w:t xml:space="preserve"> и възложителя ( в качеството му на </w:t>
      </w:r>
      <w:proofErr w:type="spellStart"/>
      <w:r w:rsidR="000B39F6">
        <w:rPr>
          <w:rFonts w:ascii="Times New Roman" w:hAnsi="Times New Roman" w:cs="Times New Roman"/>
          <w:sz w:val="24"/>
          <w:szCs w:val="24"/>
        </w:rPr>
        <w:t>бенефициер</w:t>
      </w:r>
      <w:proofErr w:type="spellEnd"/>
      <w:r w:rsidR="000B39F6">
        <w:rPr>
          <w:rFonts w:ascii="Times New Roman" w:hAnsi="Times New Roman" w:cs="Times New Roman"/>
          <w:sz w:val="24"/>
          <w:szCs w:val="24"/>
        </w:rPr>
        <w:t>. Всяка от страните може да поиска писмено прекратяване</w:t>
      </w:r>
      <w:r w:rsidRPr="002C60B3">
        <w:rPr>
          <w:rFonts w:ascii="Times New Roman" w:hAnsi="Times New Roman" w:cs="Times New Roman"/>
          <w:sz w:val="24"/>
          <w:szCs w:val="24"/>
        </w:rPr>
        <w:t xml:space="preserve"> </w:t>
      </w:r>
      <w:r w:rsidR="000B39F6">
        <w:rPr>
          <w:rFonts w:ascii="Times New Roman" w:hAnsi="Times New Roman" w:cs="Times New Roman"/>
          <w:sz w:val="24"/>
          <w:szCs w:val="24"/>
        </w:rPr>
        <w:t>на договора без предизвестие след изтичане на тримесечен срок от сключването му в случай на неосигурено финансиране. В този случай не се дължат никакви плащания по договора, неустойки, пропуснати ползи или други обезщетения от какъвто и да било характер.</w:t>
      </w:r>
    </w:p>
    <w:p w14:paraId="27E882D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4.2. Срокът за изпълнение на строително – монтажните дейности, предмет на договора е до ........(……..) календарни дни, съгласно представените от ИЗПЪЛНИТЕЛЯ в неговата оферта Техническо предложение и Линеен график за изпълнение на поръчката, неразделна част към договора.</w:t>
      </w:r>
    </w:p>
    <w:p w14:paraId="1DF02FE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4.2.1. Срокът за изпълнение на СМР дейностите започва да тече от датата на подписване на протокола за откриване на строителната площадка съгласно образеца към Наредба № 3 на Министерството на регионалното развитие и благоустройството /МРРБ/ от 2003 г. за съставяне на актове и протоколи по време на строителството.</w:t>
      </w:r>
    </w:p>
    <w:p w14:paraId="226B44F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4.2.</w:t>
      </w:r>
      <w:proofErr w:type="spellStart"/>
      <w:r w:rsidRPr="002C60B3">
        <w:rPr>
          <w:rFonts w:ascii="Times New Roman" w:hAnsi="Times New Roman" w:cs="Times New Roman"/>
          <w:sz w:val="24"/>
          <w:szCs w:val="24"/>
        </w:rPr>
        <w:t>2</w:t>
      </w:r>
      <w:proofErr w:type="spellEnd"/>
      <w:r w:rsidRPr="002C60B3">
        <w:rPr>
          <w:rFonts w:ascii="Times New Roman" w:hAnsi="Times New Roman" w:cs="Times New Roman"/>
          <w:sz w:val="24"/>
          <w:szCs w:val="24"/>
        </w:rPr>
        <w:t>. За крайна дата на изпълнение на срока по т. 4.2.1. се счита датата на подписване без забележки на Констативен акт за установяване годността за приемане на строежа за конкретния обект.</w:t>
      </w:r>
    </w:p>
    <w:p w14:paraId="084124C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4.3. Мястото за изпълнение на дейностите е: ....................</w:t>
      </w:r>
    </w:p>
    <w:p w14:paraId="462C9B7E" w14:textId="77777777" w:rsidR="009C719E" w:rsidRPr="002C60B3" w:rsidRDefault="009C719E" w:rsidP="00253ABB">
      <w:pPr>
        <w:jc w:val="both"/>
        <w:rPr>
          <w:rFonts w:ascii="Times New Roman" w:hAnsi="Times New Roman" w:cs="Times New Roman"/>
          <w:sz w:val="24"/>
          <w:szCs w:val="24"/>
        </w:rPr>
      </w:pPr>
    </w:p>
    <w:p w14:paraId="3856094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V. ПРАВА И ЗАДЪЛЖЕНИЯ НА СТРАНИТЕ</w:t>
      </w:r>
    </w:p>
    <w:p w14:paraId="57AE3D09"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5.1. ИЗПЪЛНИТЕЛЯТ се задължава:</w:t>
      </w:r>
    </w:p>
    <w:p w14:paraId="5268591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а/ при изпълнение на всички строително-монтажни работи, да спазва действащите нормативни актове, БДС или еквивалент, ПИПСМР на мястото по т. 4.3, както и да съгласува действията си с изискванията на Възложителя, строителния надзор и автора на техническия проект, осъществяващ авторски надзор.</w:t>
      </w:r>
    </w:p>
    <w:p w14:paraId="082F750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б/ Вложените материали и изделия при изпълнение на строителните и монтажни работи следва да отговарят на предвидените такива в офертата на ИЗПЪЛНИТЕЛЯ, както и на  Техническата спецификация и проекта, и техническите изисквания към вложените строителните продукти, съгласно НАРЕДБА № РД-02-20-1 от 5.02.2015 г. за условията и реда за влагане на строителни продукти в строежите на Република България. Съответствието се удостоверява по реда и условията, посочени в същата Наредба. Влаганите материали трябва да бъдат придружени със сертификат за качество и техният вид и размери да бъдат съгласувани с строителен надзор и ВЪЗЛОЖИТЕЛЯ.</w:t>
      </w:r>
    </w:p>
    <w:p w14:paraId="1FA8FF3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в/ да работи с технически правоспособни лица при изпълнението на задълженията си.</w:t>
      </w:r>
    </w:p>
    <w:p w14:paraId="3154600A"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г/ да съставя и представя в срок всички документи, протоколи и сертификати, необходими при отчитането, заплащането и приемането на изпълнените строително-монтажни работи.</w:t>
      </w:r>
    </w:p>
    <w:p w14:paraId="0CF51EC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 xml:space="preserve">д/ да отстранява за своя сметка и в определения срок, след писмено уведомление от страна на ВЪЗЛОЖИТЕЛЯ по реда на т. 7.3,  всички появили се  в гаранционния срок дефекти и скрити недостатъци на изпълнените от него строително-монтажни работи. При неотстраняване от ИЗПЪЛНИТЕЛЯ на дефектите и скритите недостатъци, в определения срок,  ВЪЗЛОЖИТЕЛЯТ разполага с възможностите по чл. 265 от ЗЗД. </w:t>
      </w:r>
    </w:p>
    <w:p w14:paraId="32AB56A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е/ да отстранява за своя сметка и в определения срок, след писмено уведомление от страна на ВЪЗЛОЖИТЕЛЯ по реда на т. 12.1.,  всички некачествено изпълнени строително-монтажни работи, установени в хода на изпълнението. При неотстраняването им от ИЗПЪЛНИТЕЛЯ в определения срок,  ВЪЗЛОЖИТЕЛЯТ разполага с възможностите по чл. 265 от ЗЗД.</w:t>
      </w:r>
    </w:p>
    <w:p w14:paraId="7228C0C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ж/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 осъществяващо инвеститорски контрол, както и от лицата, осъществяващи строителен и авторски надзор, без да се пречи на изпълнението на текущите работи.</w:t>
      </w:r>
    </w:p>
    <w:p w14:paraId="20795AC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 xml:space="preserve">              з/ ИЗПЪЛНИТЕЛЯТ е длъжен: </w:t>
      </w:r>
    </w:p>
    <w:p w14:paraId="0D9FFB56" w14:textId="2EAD7A54"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w:t>
      </w:r>
      <w:r w:rsidRPr="002C60B3">
        <w:rPr>
          <w:rFonts w:ascii="Times New Roman" w:hAnsi="Times New Roman" w:cs="Times New Roman"/>
          <w:sz w:val="24"/>
          <w:szCs w:val="24"/>
        </w:rPr>
        <w:tab/>
        <w:t xml:space="preserve">да сключи договор/договори за </w:t>
      </w:r>
      <w:proofErr w:type="spellStart"/>
      <w:r w:rsidRPr="002C60B3">
        <w:rPr>
          <w:rFonts w:ascii="Times New Roman" w:hAnsi="Times New Roman" w:cs="Times New Roman"/>
          <w:sz w:val="24"/>
          <w:szCs w:val="24"/>
        </w:rPr>
        <w:t>подизпълнение</w:t>
      </w:r>
      <w:proofErr w:type="spellEnd"/>
      <w:r w:rsidRPr="002C60B3">
        <w:rPr>
          <w:rFonts w:ascii="Times New Roman" w:hAnsi="Times New Roman" w:cs="Times New Roman"/>
          <w:sz w:val="24"/>
          <w:szCs w:val="24"/>
        </w:rPr>
        <w:t xml:space="preserve"> с посочените в офертата му подизпълнители, в срок от 7 работни дни от сключване на настоящия договор и да предостави оригинален екземпляр на ВЪЗЛОЖИТЕЛЯ в 3-дневен срок от сключването на съответния/те договор/договори за </w:t>
      </w:r>
      <w:proofErr w:type="spellStart"/>
      <w:r w:rsidRPr="002C60B3">
        <w:rPr>
          <w:rFonts w:ascii="Times New Roman" w:hAnsi="Times New Roman" w:cs="Times New Roman"/>
          <w:sz w:val="24"/>
          <w:szCs w:val="24"/>
        </w:rPr>
        <w:t>подизпълнение</w:t>
      </w:r>
      <w:proofErr w:type="spellEnd"/>
      <w:r w:rsidRPr="002C60B3">
        <w:rPr>
          <w:rFonts w:ascii="Times New Roman" w:hAnsi="Times New Roman" w:cs="Times New Roman"/>
          <w:sz w:val="24"/>
          <w:szCs w:val="24"/>
        </w:rPr>
        <w:t>.</w:t>
      </w:r>
    </w:p>
    <w:p w14:paraId="4D79BE1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и/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обектите, когато е необходимо,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 когато такава следва да се съставя.</w:t>
      </w:r>
    </w:p>
    <w:p w14:paraId="527DC2B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й) да изпълни точно, качествено и в срок възложената му работа, съгласно предложеното в офертата му, действащото българско законодателство, уговореното в настоящия договор и приложенията към него. </w:t>
      </w:r>
    </w:p>
    <w:p w14:paraId="3DA3717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к) да осигурява материали, оборудване, както и всичко друго необходимо за изпълнение на договора. Материалите се доставят със сертификат за качество на вложените материали.</w:t>
      </w:r>
    </w:p>
    <w:p w14:paraId="4245E38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л) разходите за консумация на електроенергия, вода и други консумативи, необходими за изграждане на обектите, да са за негова сметка.</w:t>
      </w:r>
    </w:p>
    <w:p w14:paraId="0E35F24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м/ да не възлага изпълнението на дейностите по този договор или на части от него на трети  лица, непосочени в офертата.</w:t>
      </w:r>
    </w:p>
    <w:p w14:paraId="469C77E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н) При проверки на място от страна на ВЪЗЛОЖИТЕЛЯ и Националния доверителен </w:t>
      </w:r>
      <w:proofErr w:type="spellStart"/>
      <w:r w:rsidRPr="002C60B3">
        <w:rPr>
          <w:rFonts w:ascii="Times New Roman" w:hAnsi="Times New Roman" w:cs="Times New Roman"/>
          <w:sz w:val="24"/>
          <w:szCs w:val="24"/>
        </w:rPr>
        <w:t>екофонд</w:t>
      </w:r>
      <w:proofErr w:type="spellEnd"/>
      <w:r w:rsidRPr="002C60B3">
        <w:rPr>
          <w:rFonts w:ascii="Times New Roman" w:hAnsi="Times New Roman" w:cs="Times New Roman"/>
          <w:sz w:val="24"/>
          <w:szCs w:val="24"/>
        </w:rPr>
        <w:t xml:space="preserve"> (НДЕФ), ИЗПЪЛНИТЕЛЯТ се задължава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  </w:t>
      </w:r>
    </w:p>
    <w:p w14:paraId="7BB0477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о) ИЗПЪЛНИТЕЛЯТ се задължава да изпълнява мерките и препоръките, съдържащи се в докладите от проверки на място;</w:t>
      </w:r>
    </w:p>
    <w:p w14:paraId="34B2475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п)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14:paraId="3667CDEA"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р)  ИЗПЪЛНИТЕЛЯТ се задължава да спазва изискванията за изпълнение на мерките за информация и публичност по проекти, финансирани по НДЕФ.</w:t>
      </w:r>
    </w:p>
    <w:p w14:paraId="475366C5" w14:textId="77777777" w:rsidR="009C719E" w:rsidRPr="002C60B3" w:rsidRDefault="009C719E" w:rsidP="00253ABB">
      <w:pPr>
        <w:jc w:val="both"/>
        <w:rPr>
          <w:rFonts w:ascii="Times New Roman" w:hAnsi="Times New Roman" w:cs="Times New Roman"/>
          <w:sz w:val="24"/>
          <w:szCs w:val="24"/>
        </w:rPr>
      </w:pPr>
    </w:p>
    <w:p w14:paraId="659A687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 xml:space="preserve">с) ИЗПЪЛНИТЕЛЯТ се задължава да предприеме всички предписани от Възложителя дейности за популяризиране на факта, че проектът, в рамките на който се изпълнява договора се финансира от НДЕФ. </w:t>
      </w:r>
    </w:p>
    <w:p w14:paraId="6FA648F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т)  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w:t>
      </w:r>
    </w:p>
    <w:p w14:paraId="594AEEB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y) Да поддържа точно и систематизирано деловодство, както и пълна и точна счетоводна и друга отчетна документация за извършените дейности, позволяваща да се установи дали разходите са действително направени във връзка с изпълнението на договора.</w:t>
      </w:r>
    </w:p>
    <w:p w14:paraId="2AB5F15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ф) ИЗПЪЛНИТЕЛЯТ се задължава да поддържа пълна документация относно извършването на възложената работа и да съхранява тази документация. В тази документация се включват всички документи, отразяващи приходи и разходи, както и опис, позволяващ детайлна проверка на документите, оправдаващи направени разходи.</w:t>
      </w:r>
    </w:p>
    <w:p w14:paraId="20F7D22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х) При изпълнението на договора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14:paraId="5E44C85A"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5.2. ИЗПЪЛНИТЕЛЯТ има право:</w:t>
      </w:r>
    </w:p>
    <w:p w14:paraId="0FC6FD6A"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а/ да иска от ВЪЗЛОЖИТЕЛЯ необходимото съдействие за изпълнение на поръчката</w:t>
      </w:r>
      <w:r w:rsidRPr="002C60B3">
        <w:rPr>
          <w:rFonts w:ascii="Times New Roman" w:hAnsi="Times New Roman" w:cs="Times New Roman"/>
          <w:sz w:val="24"/>
          <w:szCs w:val="24"/>
        </w:rPr>
        <w:tab/>
        <w:t>б/ да получи уговореното възнаграждение по реда, в сроковете и съгласно условията на настоящия договор.</w:t>
      </w:r>
    </w:p>
    <w:p w14:paraId="5FF4816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5.3. ВЪЗЛОЖИТЕЛЯТ се задължава:</w:t>
      </w:r>
    </w:p>
    <w:p w14:paraId="4214571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а ) да заплати съответното възнаграждение на ИЗПЪЛНИТЕЛЯ в размер,  по реда, в сроковете и при условията, посочени в настоящия договор;</w:t>
      </w:r>
    </w:p>
    <w:p w14:paraId="215D893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б) да предаде копия от следните документи за възложената дейност: Разрешение за строеж; Документи за собственост; Проектната документация за обекта.</w:t>
      </w:r>
    </w:p>
    <w:p w14:paraId="1C669D0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в) </w:t>
      </w:r>
      <w:proofErr w:type="spellStart"/>
      <w:r w:rsidRPr="002C60B3">
        <w:rPr>
          <w:rFonts w:ascii="Times New Roman" w:hAnsi="Times New Roman" w:cs="Times New Roman"/>
          <w:sz w:val="24"/>
          <w:szCs w:val="24"/>
        </w:rPr>
        <w:t>в</w:t>
      </w:r>
      <w:proofErr w:type="spellEnd"/>
      <w:r w:rsidRPr="002C60B3">
        <w:rPr>
          <w:rFonts w:ascii="Times New Roman" w:hAnsi="Times New Roman" w:cs="Times New Roman"/>
          <w:sz w:val="24"/>
          <w:szCs w:val="24"/>
        </w:rPr>
        <w:t xml:space="preserve"> 3 (три) дневен срок от подписване на настоящия договор, да уведоми писмено ИЗПЪЛНИТЕЛЯ за определените от него лица, които ще упражняват инвеститорски контрол, строителен и авторски надзор при изпълнение на строителството. </w:t>
      </w:r>
    </w:p>
    <w:p w14:paraId="27A24A3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г) в срок от 5 работни дни след подписване без забележки на Констативен акт за установяване годността за приемане на строежа по реда на т. 12.2. от договора и предоставяне на всички необходими документи от ИЗПЪЛНИТЕЛЯ, да предприеме действия по  въвеждането на обекта в експлоатация, съгласно действащата нормативна уредба в строителството.</w:t>
      </w:r>
    </w:p>
    <w:p w14:paraId="1806F14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д)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14:paraId="5D6433C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5.4. ВЪЗЛОЖИТЕЛЯТ има право:</w:t>
      </w:r>
    </w:p>
    <w:p w14:paraId="6823F99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а/ във всеки момент от изпълнението на настоящия договор да осъществява контрол върху качеството и количеството на изпълнените строителни и монтажни работи, както и срока за цялостно изпълнение на обекта;</w:t>
      </w:r>
    </w:p>
    <w:p w14:paraId="472BFA7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б/ да иска от ИЗПЪЛНИТЕЛЯ да изпълни възложените строително-монтажни дейности в срок, без отклонение от договореното, без недостатъци и дефекти;</w:t>
      </w:r>
    </w:p>
    <w:p w14:paraId="7D3384E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в/ да изисква от ИЗПЪЛНИТЕЛЯ да отстрани всички появили се дефекти и скрити недостатъци на изпълнените от него строителни и монтажни работи по реда и в сроковете, определени в този договор.</w:t>
      </w:r>
    </w:p>
    <w:p w14:paraId="3C7FB46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5.</w:t>
      </w:r>
      <w:proofErr w:type="spellStart"/>
      <w:r w:rsidRPr="002C60B3">
        <w:rPr>
          <w:rFonts w:ascii="Times New Roman" w:hAnsi="Times New Roman" w:cs="Times New Roman"/>
          <w:sz w:val="24"/>
          <w:szCs w:val="24"/>
        </w:rPr>
        <w:t>5</w:t>
      </w:r>
      <w:proofErr w:type="spellEnd"/>
      <w:r w:rsidRPr="002C60B3">
        <w:rPr>
          <w:rFonts w:ascii="Times New Roman" w:hAnsi="Times New Roman" w:cs="Times New Roman"/>
          <w:sz w:val="24"/>
          <w:szCs w:val="24"/>
        </w:rPr>
        <w:t>.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14:paraId="0A384C0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r>
    </w:p>
    <w:p w14:paraId="2CC8768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VІ. ГАРАНЦИЯ ЗА ИЗПЪЛНЕНИЕ</w:t>
      </w:r>
    </w:p>
    <w:p w14:paraId="2177699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6.1. За изпълнение на задълженията си по този договор, ИЗПЪЛНИТЕЛЯТ учредява в полза на ВЪЗЛОЖИТЕЛЯ банкова гаранция или предоставя гаранция под формата на парична сума, най-късно при сключване на договора, в размер на  3 /три/ на сто от общата цена на договора,  посочена в т. 2.1. без включен ДДС,- ………………. /</w:t>
      </w:r>
      <w:proofErr w:type="spellStart"/>
      <w:r w:rsidRPr="002C60B3">
        <w:rPr>
          <w:rFonts w:ascii="Times New Roman" w:hAnsi="Times New Roman" w:cs="Times New Roman"/>
          <w:sz w:val="24"/>
          <w:szCs w:val="24"/>
        </w:rPr>
        <w:t>цифром</w:t>
      </w:r>
      <w:proofErr w:type="spellEnd"/>
      <w:r w:rsidRPr="002C60B3">
        <w:rPr>
          <w:rFonts w:ascii="Times New Roman" w:hAnsi="Times New Roman" w:cs="Times New Roman"/>
          <w:sz w:val="24"/>
          <w:szCs w:val="24"/>
        </w:rPr>
        <w:t xml:space="preserve"> и словом/ лева. Гаранцията под формата на банкова гаранция или парична сума може да се предостави от името на изпълнителя за сметка на трето лице – гарант. ИЗПЪЛНИТЕЛЯТ може да гарантира изпълнението на договора и чрез </w:t>
      </w:r>
      <w:r w:rsidRPr="002C60B3">
        <w:rPr>
          <w:rFonts w:ascii="Times New Roman" w:hAnsi="Times New Roman" w:cs="Times New Roman"/>
          <w:sz w:val="24"/>
          <w:szCs w:val="24"/>
        </w:rPr>
        <w:tab/>
      </w:r>
    </w:p>
    <w:p w14:paraId="7D1B86B2"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застраховка, която обезпечава изпълнението чрез покритие на отговорността на ИЗПЪЛНИТЕЛЯ. </w:t>
      </w:r>
    </w:p>
    <w:p w14:paraId="240B52A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6.2. В случай че ИЗПЪЛНИТЕЛЯТ избере да предостави гаранция под формата на парична сума, то сумата да бъде преведена по следната банкова сметка на ВЪЗЛОЖИТЕЛЯ:</w:t>
      </w:r>
    </w:p>
    <w:p w14:paraId="616D969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IBAN:………………………………….;</w:t>
      </w:r>
    </w:p>
    <w:p w14:paraId="44382B1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BIC:……………………………………;</w:t>
      </w:r>
    </w:p>
    <w:p w14:paraId="39D96586"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банка:………………………………….;</w:t>
      </w:r>
    </w:p>
    <w:p w14:paraId="6418958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град/клон/офис: ………………………;</w:t>
      </w:r>
    </w:p>
    <w:p w14:paraId="1E2E343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 xml:space="preserve">           титуляр на сметката : ………………..;</w:t>
      </w:r>
    </w:p>
    <w:p w14:paraId="6D94F9D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6.3. При липса на възражения по изпълнението на договора, ВЪЗЛОЖИТЕЛЯТ се задължава да възстанови на ИЗПЪЛНИТЕЛЯ сумата на гаранцията по ал. 2 в срок до 14 (четиринадесет) работни дни след издаване на разрешение за ползване на обекта. Гаранцията ще бъде възстановена по сметка, посочена от ИЗПЪЛНИТЕЛЯ.</w:t>
      </w:r>
    </w:p>
    <w:p w14:paraId="0741963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6.4.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задълженията си по този договор. Банковата гаранция е със срок на валидност до 60 (шестдесет) календарни дни след изтичане на срока по т. 4.2 от договора. При писмено искане от страна на ВЪЗЛОЖИТЕЛЯ, ИЗПЪЛНИТЕЛЯТ следва да удължи срока на валидност на представената банкова гаранция по         т. 6. 4 с необходимия срок до датата на издаване на разрешение за ползване на обекта </w:t>
      </w:r>
    </w:p>
    <w:p w14:paraId="7A2D2946"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6.5. ВЪЗЛОЖИТЕЛЯТ не дължи лихви върху сумата по гаранцията.</w:t>
      </w:r>
    </w:p>
    <w:p w14:paraId="31956C7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w:t>
      </w:r>
      <w:proofErr w:type="spellStart"/>
      <w:r w:rsidRPr="002C60B3">
        <w:rPr>
          <w:rFonts w:ascii="Times New Roman" w:hAnsi="Times New Roman" w:cs="Times New Roman"/>
          <w:sz w:val="24"/>
          <w:szCs w:val="24"/>
        </w:rPr>
        <w:t>6</w:t>
      </w:r>
      <w:proofErr w:type="spellEnd"/>
      <w:r w:rsidRPr="002C60B3">
        <w:rPr>
          <w:rFonts w:ascii="Times New Roman" w:hAnsi="Times New Roman" w:cs="Times New Roman"/>
          <w:sz w:val="24"/>
          <w:szCs w:val="24"/>
        </w:rPr>
        <w:t>.  ВЪЗЛОЖИТЕЛЯТ има право да се удовлетвори от гаранцията, независимо от формата, под която е представена, при неточно изпълнение на задължения по договора от страна на ИЗПЪЛНИТЕЛЯ.</w:t>
      </w:r>
    </w:p>
    <w:p w14:paraId="4C6E41BB"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6.7.  ВЪЗЛОЖИТЕЛЯТ има право да усвои такава част от гаранцията, която покрива отговорността на ИЗПЪЛНИТЕЛЯ за неизпълнението.</w:t>
      </w:r>
    </w:p>
    <w:p w14:paraId="3CDC877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6.8.  При едностранно прекратяване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на договора.</w:t>
      </w:r>
    </w:p>
    <w:p w14:paraId="7346971B"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6.9.  ВЪЗЛОЖИТЕЛЯТ има право да усвоява дължимите суми за неустойки и обезщетения при некачествено или ненавременно изпълнение на задълженията на ИЗПЪЛНИТЕЛЯ от гаранцията за добро изпълнение.</w:t>
      </w:r>
    </w:p>
    <w:p w14:paraId="761FD8B2"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6.10. 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14:paraId="3EC9287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6.11.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14:paraId="4622243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VІІ. ГАРАНЦИОННИ СРОКОВЕ, ГАРАНЦИОННО ОБСЛУЖВАНЕ</w:t>
      </w:r>
    </w:p>
    <w:p w14:paraId="26D31FC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 xml:space="preserve">7.1. ИЗПЪЛНИТЕЛЯТ се задължава да отстранява за своя сметка скритите недостатъци и появилите се впоследствие дефекти в гаранционните срокове, посочени в Техническото предложение на ИЗПЪЛНИТЕЛЯ, които не могат да бъдат по-малки от минималните гаранционни срокове по НАРЕДБА № 2 от 31.07.2003 г. за въвеждане в </w:t>
      </w:r>
      <w:r w:rsidRPr="002C60B3">
        <w:rPr>
          <w:rFonts w:ascii="Times New Roman" w:hAnsi="Times New Roman" w:cs="Times New Roman"/>
          <w:sz w:val="24"/>
          <w:szCs w:val="24"/>
        </w:rPr>
        <w:lastRenderedPageBreak/>
        <w:t>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C77D79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7.2. На основание чл. 160, ал. 5 от ЗУТ, гаранционните срокове текат от деня на въвеждане на строителния обект в експлоатация с издаване на разрешение за ползване или удостоверение за въвеждане в експлоатация.</w:t>
      </w:r>
    </w:p>
    <w:p w14:paraId="6C956BDA"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7.3. За проявилите се в посочените гаранционни срокове дефекти, ВЪЗЛОЖИТЕЛЯТ уведомява писмено ИЗПЪЛНИТЕЛЯ. В срок до 5 работни дни  след уведомяването, ИЗПЪЛНИТЕЛЯТ извършва проверка (вкл. на място). В резултат на извършената проверка и след съгласуване с ВЪЗЛОЖИТЕЛЯ, двете страни определят срок, в който ИЗПЪЛНИТЕЛЯТ е длъжен да предприеме съответните действия и да отстрани тези дефекти. ”Гаранционният срок” спира да тече, за времето, когато се извършват работите по отстраняване на дефектите.</w:t>
      </w:r>
    </w:p>
    <w:p w14:paraId="3B57816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r>
      <w:r w:rsidRPr="002C60B3">
        <w:rPr>
          <w:rFonts w:ascii="Times New Roman" w:hAnsi="Times New Roman" w:cs="Times New Roman"/>
          <w:sz w:val="24"/>
          <w:szCs w:val="24"/>
        </w:rPr>
        <w:tab/>
        <w:t>VІІІ. УСЛОВИЯ ЗА ПРЕКРАТЯВАНЕ НА ДОГОВОРА</w:t>
      </w:r>
    </w:p>
    <w:p w14:paraId="270C4C5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r>
    </w:p>
    <w:p w14:paraId="1DD8C1F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8.1. Настоящият договор се прекратява:</w:t>
      </w:r>
    </w:p>
    <w:p w14:paraId="1F95712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8.1.</w:t>
      </w:r>
      <w:proofErr w:type="spellStart"/>
      <w:r w:rsidRPr="002C60B3">
        <w:rPr>
          <w:rFonts w:ascii="Times New Roman" w:hAnsi="Times New Roman" w:cs="Times New Roman"/>
          <w:sz w:val="24"/>
          <w:szCs w:val="24"/>
        </w:rPr>
        <w:t>1</w:t>
      </w:r>
      <w:proofErr w:type="spellEnd"/>
      <w:r w:rsidRPr="002C60B3">
        <w:rPr>
          <w:rFonts w:ascii="Times New Roman" w:hAnsi="Times New Roman" w:cs="Times New Roman"/>
          <w:sz w:val="24"/>
          <w:szCs w:val="24"/>
        </w:rPr>
        <w:t>. по взаимно съгласие, изразено в писмен вид;</w:t>
      </w:r>
    </w:p>
    <w:p w14:paraId="4322B1E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8.1.2. при виновно неизпълнение на задълженията на една от страните по договора, извън случаите по т. 8.2.1., с 15 -дневно писмено предизвестие от изправната до неизправната страна;</w:t>
      </w:r>
    </w:p>
    <w:p w14:paraId="250F780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8.1.3 при констатирани нередности или конфликт на интереси с изпращане на едностранно писмено предизвестие от ВЪЗЛОЖИТЕЛЯ до ИЗПЪЛНИТЕЛЯ;</w:t>
      </w:r>
    </w:p>
    <w:p w14:paraId="5D7C9C9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8.1.4.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или да предизвика, с писмено уведомление, веднага след настъпване на обстоятелствата;</w:t>
      </w:r>
    </w:p>
    <w:p w14:paraId="108FB329"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8.1.5. с окончателното му изпълнение.;</w:t>
      </w:r>
    </w:p>
    <w:p w14:paraId="73D8D3C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8.1.6. когато е необходимо съществено изменение на поръчката, което не позволява договорът да бъдат изменен на основание чл. 116, ал. 1 от ЗОП;</w:t>
      </w:r>
    </w:p>
    <w:p w14:paraId="6040853A" w14:textId="77777777" w:rsidR="009C719E" w:rsidRPr="002C60B3" w:rsidRDefault="009C719E" w:rsidP="00253ABB">
      <w:pPr>
        <w:jc w:val="both"/>
        <w:rPr>
          <w:rFonts w:ascii="Times New Roman" w:hAnsi="Times New Roman" w:cs="Times New Roman"/>
          <w:sz w:val="24"/>
          <w:szCs w:val="24"/>
        </w:rPr>
      </w:pPr>
    </w:p>
    <w:p w14:paraId="2643F47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8.2. ВЪЗЛОЖИТЕЛЯТ може да прекрати договора без предизвестие, когато ИЗПЪЛНИТЕЛЯТ:</w:t>
      </w:r>
    </w:p>
    <w:p w14:paraId="180720E6"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8.2.1. забави изпълнението на някое от задълженията си по договора с повече от 20 работни дни;</w:t>
      </w:r>
    </w:p>
    <w:p w14:paraId="6485E7F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 xml:space="preserve">             8.2.</w:t>
      </w:r>
      <w:proofErr w:type="spellStart"/>
      <w:r w:rsidRPr="002C60B3">
        <w:rPr>
          <w:rFonts w:ascii="Times New Roman" w:hAnsi="Times New Roman" w:cs="Times New Roman"/>
          <w:sz w:val="24"/>
          <w:szCs w:val="24"/>
        </w:rPr>
        <w:t>2</w:t>
      </w:r>
      <w:proofErr w:type="spellEnd"/>
      <w:r w:rsidRPr="002C60B3">
        <w:rPr>
          <w:rFonts w:ascii="Times New Roman" w:hAnsi="Times New Roman" w:cs="Times New Roman"/>
          <w:sz w:val="24"/>
          <w:szCs w:val="24"/>
        </w:rPr>
        <w:t xml:space="preserve">. не отстрани в определения срок недостатъците/некачествено </w:t>
      </w:r>
      <w:proofErr w:type="spellStart"/>
      <w:r w:rsidRPr="002C60B3">
        <w:rPr>
          <w:rFonts w:ascii="Times New Roman" w:hAnsi="Times New Roman" w:cs="Times New Roman"/>
          <w:sz w:val="24"/>
          <w:szCs w:val="24"/>
        </w:rPr>
        <w:t>изпълненините</w:t>
      </w:r>
      <w:proofErr w:type="spellEnd"/>
      <w:r w:rsidRPr="002C60B3">
        <w:rPr>
          <w:rFonts w:ascii="Times New Roman" w:hAnsi="Times New Roman" w:cs="Times New Roman"/>
          <w:sz w:val="24"/>
          <w:szCs w:val="24"/>
        </w:rPr>
        <w:t xml:space="preserve"> СМР, констатирани по реда, указан в договора;</w:t>
      </w:r>
    </w:p>
    <w:p w14:paraId="002051AA"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8.2.3. използва подизпълнител, без да е декларирал това в офертата си, или използва подизпълнител, който е различен от този, посочен в офертата му;</w:t>
      </w:r>
    </w:p>
    <w:p w14:paraId="72E987F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8.2.4. бъде обявен в несъстоятелност или когато е в производство по несъстоятелност или ликвидация.</w:t>
      </w:r>
    </w:p>
    <w:p w14:paraId="0411610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8.2.5.  в предвидените в чл. 118, ал. 1, т. 2 и т. 3  от ЗОП случаи.</w:t>
      </w:r>
    </w:p>
    <w:p w14:paraId="29C4130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ІХ. НЕПРЕОДОЛИМА СИЛА</w:t>
      </w:r>
    </w:p>
    <w:p w14:paraId="621B947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 xml:space="preserve">9.1.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w:t>
      </w:r>
    </w:p>
    <w:p w14:paraId="571B82A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9.2. Страната, която се намира в невъзможност да изпълнява задълженията си по този договор поради непреодолима сила е длъжна:</w:t>
      </w:r>
    </w:p>
    <w:p w14:paraId="5570304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9.2.1. да уведоми писмено другата страна, в срок от 5 работни дни от настъпването на непреодолимата сила,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 При неуведомяване се дължи обезщетение за настъпилите от това вреди.;</w:t>
      </w:r>
    </w:p>
    <w:p w14:paraId="4BFA394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9.2.</w:t>
      </w:r>
      <w:proofErr w:type="spellStart"/>
      <w:r w:rsidRPr="002C60B3">
        <w:rPr>
          <w:rFonts w:ascii="Times New Roman" w:hAnsi="Times New Roman" w:cs="Times New Roman"/>
          <w:sz w:val="24"/>
          <w:szCs w:val="24"/>
        </w:rPr>
        <w:t>2</w:t>
      </w:r>
      <w:proofErr w:type="spellEnd"/>
      <w:r w:rsidRPr="002C60B3">
        <w:rPr>
          <w:rFonts w:ascii="Times New Roman" w:hAnsi="Times New Roman" w:cs="Times New Roman"/>
          <w:sz w:val="24"/>
          <w:szCs w:val="24"/>
        </w:rPr>
        <w:t>. да положи всички разумни усилия, за да избегне, отстрани или ограничи до минимум понесените вреди и загуби.</w:t>
      </w:r>
    </w:p>
    <w:p w14:paraId="5973B52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9.3. Докато трае непреодолимата сила, изпълнението на задълженията и на свързаните с тях насрещни задължения се спира.</w:t>
      </w:r>
    </w:p>
    <w:p w14:paraId="46F87B2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14:paraId="4599113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9.5. Липсата на парични средства не представлява непреодолима сила.</w:t>
      </w:r>
    </w:p>
    <w:p w14:paraId="1C360522"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9.6. Определено събитие не може да се квалифицира като “непреодолима сила”, ако:</w:t>
      </w:r>
    </w:p>
    <w:p w14:paraId="5F6FABE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9.6.1. ефектът от това събитие е могъл да се избегне, ако някоя от страните е изпълнявала добросъвестно задълженията си по този договор.</w:t>
      </w:r>
    </w:p>
    <w:p w14:paraId="5A2208B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9.6.2. ефектът от това събитие е могъл да бъде избегнат или намален с полагането на всички разумни грижи.</w:t>
      </w:r>
    </w:p>
    <w:p w14:paraId="66B45759"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Х. КОНФИДЕНЦИАЛНОСТ</w:t>
      </w:r>
    </w:p>
    <w:p w14:paraId="2F87E48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10.1. ИЗПЪЛНИТЕЛЯТ и ВЪЗЛОЖИТЕЛЯТ третират като конфиденциална всяка информация, получена при и/или по повод изпълнението на договора.</w:t>
      </w:r>
    </w:p>
    <w:p w14:paraId="0B55BCF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10.2.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14:paraId="733E5D76"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 xml:space="preserve">10.3. ВЪЗЛОЖИТЕЛЯТ гарантира </w:t>
      </w:r>
      <w:proofErr w:type="spellStart"/>
      <w:r w:rsidRPr="002C60B3">
        <w:rPr>
          <w:rFonts w:ascii="Times New Roman" w:hAnsi="Times New Roman" w:cs="Times New Roman"/>
          <w:sz w:val="24"/>
          <w:szCs w:val="24"/>
        </w:rPr>
        <w:t>конфиденциалност</w:t>
      </w:r>
      <w:proofErr w:type="spellEnd"/>
      <w:r w:rsidRPr="002C60B3">
        <w:rPr>
          <w:rFonts w:ascii="Times New Roman" w:hAnsi="Times New Roman" w:cs="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w:t>
      </w:r>
    </w:p>
    <w:p w14:paraId="3A9477FF" w14:textId="77777777" w:rsidR="009C719E" w:rsidRPr="002C60B3" w:rsidRDefault="009C719E" w:rsidP="00253ABB">
      <w:pPr>
        <w:jc w:val="both"/>
        <w:rPr>
          <w:rFonts w:ascii="Times New Roman" w:hAnsi="Times New Roman" w:cs="Times New Roman"/>
          <w:sz w:val="24"/>
          <w:szCs w:val="24"/>
        </w:rPr>
      </w:pPr>
    </w:p>
    <w:p w14:paraId="6CCC3C7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ХI. НЕУСТОЙКИ</w:t>
      </w:r>
    </w:p>
    <w:p w14:paraId="723972DB"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11.1. Ако ИЗПЪЛНИТЕЛЯТ не изпълни изцяло възложени дейности и строително-монтажни работи или част от тях, или не ги изпълни съгласно изискванията за тяхното извършване, посочени в настоящия договор, извън случаите по т. 11.3., същият дължи на ВЪЗЛОЖИТЕЛЯ неустойка в размер до 10 (десет) на сто от стойността на договора по т.2.1.</w:t>
      </w:r>
    </w:p>
    <w:p w14:paraId="20F827A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11.2. При забава в плащането, ВЪЗЛОЖИТЕЛЯТ дължи неустойка в размер на 0.02 на сто от дължимата сума за всеки ден закъснение, но не повече от 5 (пет) на сто от тази стойност.</w:t>
      </w:r>
    </w:p>
    <w:p w14:paraId="6B171C3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 xml:space="preserve">11.3. В случай на забавяне при изпълнението на работата по договора ИЗПЪЛНИТЕЛЯТ дължи на ВЪЗЛОЖИТЕЛЯ неустойка в размер на 0.5 % от стойността на забавената дейност за всеки просрочен ден. </w:t>
      </w:r>
    </w:p>
    <w:p w14:paraId="70A37526"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11.4. Изплащането на неустойката не лишава изправната страна от правото да търси реално изпълнение и обезщетение за претърпени вреди.</w:t>
      </w:r>
    </w:p>
    <w:p w14:paraId="49D2321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11.5. При прекратяване на договора по т. 8.1.</w:t>
      </w:r>
      <w:proofErr w:type="spellStart"/>
      <w:r w:rsidRPr="002C60B3">
        <w:rPr>
          <w:rFonts w:ascii="Times New Roman" w:hAnsi="Times New Roman" w:cs="Times New Roman"/>
          <w:sz w:val="24"/>
          <w:szCs w:val="24"/>
        </w:rPr>
        <w:t>1</w:t>
      </w:r>
      <w:proofErr w:type="spellEnd"/>
      <w:r w:rsidRPr="002C60B3">
        <w:rPr>
          <w:rFonts w:ascii="Times New Roman" w:hAnsi="Times New Roman" w:cs="Times New Roman"/>
          <w:sz w:val="24"/>
          <w:szCs w:val="24"/>
        </w:rPr>
        <w:t>., страните не си дължат неустойки.</w:t>
      </w:r>
    </w:p>
    <w:p w14:paraId="1FD9270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11.6. При прекратяване на договора по т. 8.1.4. и т. 8.1.6., ВЪЗЛОЖИТЕЛЯТ не дължи неустойки, лихви и пропуснати ползи на ИЗПЪЛНИТЕЛЯ.</w:t>
      </w:r>
    </w:p>
    <w:p w14:paraId="68BAFCA0"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11.7. При прекратяване на договора по т. 8.1.4 и т. 8.1.6 ВЪЗЛОЖИТЕЛЯТ дължи на ИЗПЪЛНИТЕЛЯ извършените и неразплатени дейности и СМР, доказани с документи и фактури, извършени до момента на получаване на уведомлението съгласно 8.1.4.</w:t>
      </w:r>
    </w:p>
    <w:p w14:paraId="687A721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11.8. ВЪЗЛОЖИТЕЛЯТ има право да задържа по негова преценка дължимите суми за разплащане, без да дължи санкция по чл. 11.2 от договора, при условие, че </w:t>
      </w:r>
      <w:r w:rsidRPr="002C60B3">
        <w:rPr>
          <w:rFonts w:ascii="Times New Roman" w:hAnsi="Times New Roman" w:cs="Times New Roman"/>
          <w:sz w:val="24"/>
          <w:szCs w:val="24"/>
        </w:rPr>
        <w:lastRenderedPageBreak/>
        <w:t xml:space="preserve">ИЗПЪЛНИТЕЛЯТ изостава съгласно Линейния график за изпълнение на обекта, което се установява с протокол, подписан от ВЪЗЛОЖИТЕЛЯ и ИЗПЪЛНИТЕЛЯ. При отказ на една от страните да оформи изготвения протокол, същата се замества от лицето осъществяващо строителен надзор на обекта. Протоколът се предава на ВЪЗЛОЖИТЕЛЯ в тридневен срок от неговото подписване.  </w:t>
      </w:r>
    </w:p>
    <w:p w14:paraId="3C77F91B" w14:textId="77777777" w:rsidR="009C719E" w:rsidRPr="002C60B3" w:rsidRDefault="009C719E" w:rsidP="00253ABB">
      <w:pPr>
        <w:jc w:val="both"/>
        <w:rPr>
          <w:rFonts w:ascii="Times New Roman" w:hAnsi="Times New Roman" w:cs="Times New Roman"/>
          <w:sz w:val="24"/>
          <w:szCs w:val="24"/>
        </w:rPr>
      </w:pPr>
    </w:p>
    <w:p w14:paraId="619C5A59"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ХІІ. ПРИЕМАНЕ НА ИЗПЪЛНЕНИЕТО</w:t>
      </w:r>
    </w:p>
    <w:p w14:paraId="4642E47E"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12.1. При установяване в хода на изпълнението на некачествено изпълнени строително-монтажни работи, вкл. влагане на лошокачествени или нестандартни материали и </w:t>
      </w:r>
      <w:proofErr w:type="spellStart"/>
      <w:r w:rsidRPr="002C60B3">
        <w:rPr>
          <w:rFonts w:ascii="Times New Roman" w:hAnsi="Times New Roman" w:cs="Times New Roman"/>
          <w:sz w:val="24"/>
          <w:szCs w:val="24"/>
        </w:rPr>
        <w:t>др</w:t>
      </w:r>
      <w:proofErr w:type="spellEnd"/>
      <w:r w:rsidRPr="002C60B3">
        <w:rPr>
          <w:rFonts w:ascii="Times New Roman" w:hAnsi="Times New Roman" w:cs="Times New Roman"/>
          <w:sz w:val="24"/>
          <w:szCs w:val="24"/>
        </w:rPr>
        <w:t>,, се спира изпълнението им и не се заплаща възнаграждение за тях. За констатираните такива, ВЪЗЛОЖИТЕЛЯТ уведомява писмено ИЗПЪЛНИТЕЛЯ. В срок до 5 работни дни след уведомяването, ИЗПЪЛНИТЕЛЯТ извършва проверка (вкл. на място). След извършената проверка ИЗПЪЛНИТЕЛЯТ и ВЪЗЛОЖИТЕЛЯТ, подписват Констативен протокол, в който се определя и срок за отстраняването им от ИЗПЪЛНИТЕЛЯ. При неотстраняването им от ИЗПЪЛНИТЕЛЯ в определения срок,  ВЪЗЛОЖИТЕЛЯТ разполага с възможностите по чл. 265 от ЗЗД.</w:t>
      </w:r>
    </w:p>
    <w:p w14:paraId="0F449FA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12.2. Приемането на обекта след извършените строително-монтажни работи се удостоверява  чрез подписване на Констативен акт за установяване годността за приемане на строежа от ВЪЗЛОЖИТЕЛЯ, ИЗПЪЛНИТЕЛЯ и от лицето осъществяващо строителен надзор.</w:t>
      </w:r>
    </w:p>
    <w:p w14:paraId="56AD700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12.3. Преди подписването на Констативен акт за установяване годността за приемане на строежа по реда на т. 12.2. лицето осъществяващо строителен надзор проверява съответствието на извършените СМР с представеното в офертата Техническото предложение  на ИЗПЪЛНИТЕЛЯ, в присъствието на негови представители.</w:t>
      </w:r>
    </w:p>
    <w:p w14:paraId="56AFBCB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12.4. След извършената проверка по реда на т. 12.3 и при констатиране на недостатъци/несъответствия на извършените дейности с Техническата спецификация и Техническото предложение, ИЗПЪЛНИТЕЛЯТ, лицата осъществяващи инвеститорски контрол и строителен надзор, подписват Констативен протокол, в който се определя и срок за отстраняването им от ИЗПЪЛНИТЕЛЯ за негова сметка При неотстраняването им от ИЗПЪЛНИТЕЛЯ в определения срок, ВЪЗЛОЖИТЕЛЯТ разполага с възможностите по чл. 265 от ЗЗД.</w:t>
      </w:r>
    </w:p>
    <w:p w14:paraId="2EE8BD0F"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12.5. ВЪЗЛОЖИТЕЛЯТ има право, след уведомяване от лицето осъществяващо  строителен надзор, да прави рекламации пред ИЗПЪЛНИТЕЛЯ за констатирани дефекти или появили се недостатъци на изпълнените СМР.</w:t>
      </w:r>
    </w:p>
    <w:p w14:paraId="31A9C1D7"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12.6. ИЗПЪЛНИТЕЛЯТ носи отговорност от случайно погиване на обекта, от момента на предаването на обекта на мястото съгласно т. 4.3 с Констативен акт за установяване годността за приемане на строежа по реда на т. 12.2., подписан без забележки по реда и съгласно условията на настоящия договор. </w:t>
      </w:r>
    </w:p>
    <w:p w14:paraId="587E235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 xml:space="preserve">12.7. Когато ИЗПЪЛНИТЕЛЯТ е сключил договор/договори за </w:t>
      </w:r>
      <w:proofErr w:type="spellStart"/>
      <w:r w:rsidRPr="002C60B3">
        <w:rPr>
          <w:rFonts w:ascii="Times New Roman" w:hAnsi="Times New Roman" w:cs="Times New Roman"/>
          <w:sz w:val="24"/>
          <w:szCs w:val="24"/>
        </w:rPr>
        <w:t>подизпълнение</w:t>
      </w:r>
      <w:proofErr w:type="spellEnd"/>
      <w:r w:rsidRPr="002C60B3">
        <w:rPr>
          <w:rFonts w:ascii="Times New Roman" w:hAnsi="Times New Roman" w:cs="Times New Roman"/>
          <w:sz w:val="24"/>
          <w:szCs w:val="24"/>
        </w:rPr>
        <w:t>, работата на подизпълнителите се приема от ВЪЗЛОЖИТЕЛЯ в присъствието на ИЗПЪЛНИТЕЛЯ и подизпълнителя.</w:t>
      </w:r>
    </w:p>
    <w:p w14:paraId="7A1E3FA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12.8.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писмено  уведомява ИЗПЪЛНИТЕЛЯ.  </w:t>
      </w:r>
    </w:p>
    <w:p w14:paraId="757BF5D3"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r>
    </w:p>
    <w:p w14:paraId="2F92A70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ХІІІ. ПРОВЕРКИ И ОДИТ ОТ НДЕФ </w:t>
      </w:r>
    </w:p>
    <w:p w14:paraId="281F59E4" w14:textId="77777777" w:rsidR="009C719E" w:rsidRPr="002C60B3" w:rsidRDefault="009C719E" w:rsidP="00253ABB">
      <w:pPr>
        <w:jc w:val="both"/>
        <w:rPr>
          <w:rFonts w:ascii="Times New Roman" w:hAnsi="Times New Roman" w:cs="Times New Roman"/>
          <w:sz w:val="24"/>
          <w:szCs w:val="24"/>
        </w:rPr>
      </w:pPr>
    </w:p>
    <w:p w14:paraId="55C85432"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13.1. ИЗПЪЛНИТЕЛЯТ се задължава да разреши на представители на НДЕФ да проверяват чрез изследване на документите или чрез инспекции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проекта. Тези проверки могат да стават в срок до пет години след окончателното плащане.</w:t>
      </w:r>
    </w:p>
    <w:p w14:paraId="0152F03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13.2. Освен това, ИЗПЪЛНИТЕЛЯТ се задължава да разрешава на НДЕФ да осъществява проверки и инспекции на място в съответствие с процедурите, предвидени в договора за  финансиране, сключен с НДЕФ.</w:t>
      </w:r>
    </w:p>
    <w:p w14:paraId="65D7011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13.3. За тази цел ИЗПЪЛНИТЕЛЯТ се задължава да дава достъп на НДЕФ до персонала или представителите си на обектите си и на местата, в които се изпълнява договорът, включително и до информационната си система, както и до всички документи и база-данни, касаещи техническото и финансово управление на проекта и да предприема всички необходими стъпки за улесняване на тяхната работа. Достъпът за представителите на НДЕФ се предоставя на базата на поверителността по отношение на трети страни, без това да накърнява задълженията по публичното право, предмет на което са те. Документите трябва да бъдат лесно достъпни и подредени така, че да улесняват изследването им и ИЗПЪЛНИТЕЛЯТ трябва да информира ВЪЗЛОЖИТЕЛЯ за точното им местоположение.</w:t>
      </w:r>
    </w:p>
    <w:p w14:paraId="0452B525"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13.4. ИЗПЪЛНИТЕЛЯТ гарантира, че правата на НДЕФ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от НДЕФ.</w:t>
      </w:r>
    </w:p>
    <w:p w14:paraId="73FBF1D4"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 xml:space="preserve"> </w:t>
      </w:r>
    </w:p>
    <w:p w14:paraId="2379445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ХІV. ЗАКЛЮЧИТЕЛНИ РАЗПОРЕДБИ</w:t>
      </w:r>
    </w:p>
    <w:p w14:paraId="7E403816" w14:textId="787E5764"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 xml:space="preserve">14.1. Изменение на сключен договор за обществена поръчка се допуска по изключение, при условията на </w:t>
      </w:r>
      <w:r w:rsidR="006C7359">
        <w:rPr>
          <w:rFonts w:ascii="Times New Roman" w:hAnsi="Times New Roman" w:cs="Times New Roman"/>
          <w:sz w:val="24"/>
          <w:szCs w:val="24"/>
        </w:rPr>
        <w:t>чл.116</w:t>
      </w:r>
      <w:r w:rsidRPr="002C60B3">
        <w:rPr>
          <w:rFonts w:ascii="Times New Roman" w:hAnsi="Times New Roman" w:cs="Times New Roman"/>
          <w:sz w:val="24"/>
          <w:szCs w:val="24"/>
        </w:rPr>
        <w:t>от Закона за обществените поръчки.</w:t>
      </w:r>
    </w:p>
    <w:p w14:paraId="00B4ACD1"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lastRenderedPageBreak/>
        <w:t>14.2.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14:paraId="2E56751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14.3.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r w:rsidRPr="002C60B3">
        <w:rPr>
          <w:rFonts w:ascii="Times New Roman" w:hAnsi="Times New Roman" w:cs="Times New Roman"/>
          <w:sz w:val="24"/>
          <w:szCs w:val="24"/>
        </w:rPr>
        <w:tab/>
      </w:r>
    </w:p>
    <w:p w14:paraId="45D7B34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14.4.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7F06672D"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14.5.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14:paraId="33B1158C"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14.6. За неуредените в настоящия договор въпроси се прилагат разпоредбите на действащото българско законодателство.</w:t>
      </w:r>
    </w:p>
    <w:p w14:paraId="2B945A6D" w14:textId="21EB9EA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ab/>
        <w:t xml:space="preserve">14.7. Нито една от страните няма право да прехвърля правата и задълженията, произтичащи от този договор, на трета страна, освен в предвидените в закон случаи. </w:t>
      </w:r>
    </w:p>
    <w:p w14:paraId="755DD4C5" w14:textId="77777777" w:rsidR="009C719E" w:rsidRPr="002C60B3" w:rsidRDefault="009C719E" w:rsidP="00253ABB">
      <w:pPr>
        <w:jc w:val="both"/>
        <w:rPr>
          <w:rFonts w:ascii="Times New Roman" w:hAnsi="Times New Roman" w:cs="Times New Roman"/>
          <w:sz w:val="24"/>
          <w:szCs w:val="24"/>
        </w:rPr>
      </w:pPr>
    </w:p>
    <w:p w14:paraId="2BB88D38" w14:textId="77777777" w:rsidR="009C719E" w:rsidRPr="002C60B3" w:rsidRDefault="009C719E" w:rsidP="00253ABB">
      <w:pPr>
        <w:jc w:val="both"/>
        <w:rPr>
          <w:rFonts w:ascii="Times New Roman" w:hAnsi="Times New Roman" w:cs="Times New Roman"/>
          <w:sz w:val="24"/>
          <w:szCs w:val="24"/>
        </w:rPr>
      </w:pPr>
      <w:r w:rsidRPr="002C60B3">
        <w:rPr>
          <w:rFonts w:ascii="Times New Roman" w:hAnsi="Times New Roman" w:cs="Times New Roman"/>
          <w:sz w:val="24"/>
          <w:szCs w:val="24"/>
        </w:rPr>
        <w:t>Настоящият договор се подписа в 3 еднообразни екземпляра – два за ВЪЗЛОЖИТЕЛЯ, един за ИЗПЪЛНИТЕЛЯ.</w:t>
      </w:r>
    </w:p>
    <w:p w14:paraId="620E565D"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 xml:space="preserve">    </w:t>
      </w:r>
    </w:p>
    <w:p w14:paraId="5B141064"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 xml:space="preserve">      </w:t>
      </w:r>
    </w:p>
    <w:p w14:paraId="2BC5A7AB"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Неразделна част от настоящия договор са следните приложения:</w:t>
      </w:r>
    </w:p>
    <w:p w14:paraId="58BE0EB5" w14:textId="77777777" w:rsidR="009C719E" w:rsidRPr="002C60B3" w:rsidRDefault="009C719E" w:rsidP="00253ABB">
      <w:pPr>
        <w:rPr>
          <w:rFonts w:ascii="Times New Roman" w:hAnsi="Times New Roman" w:cs="Times New Roman"/>
          <w:sz w:val="24"/>
          <w:szCs w:val="24"/>
        </w:rPr>
      </w:pPr>
    </w:p>
    <w:p w14:paraId="0E470974"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1/ Техническа спецификация – инвестиционен проект. Количествени сметки и кореспонденция между участниците и ВЪЗЛОЖИТЕЛЯ /Приложение ........../</w:t>
      </w:r>
    </w:p>
    <w:p w14:paraId="5642567F"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2/ Техническо предложение и Линеен график за изпълнение на поръчката /Приложение ............./</w:t>
      </w:r>
    </w:p>
    <w:p w14:paraId="49FD182F"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 xml:space="preserve">3/ Ценово предложение, Количествено-стойностни сметки, </w:t>
      </w:r>
      <w:proofErr w:type="spellStart"/>
      <w:r w:rsidRPr="002C60B3">
        <w:rPr>
          <w:rFonts w:ascii="Times New Roman" w:hAnsi="Times New Roman" w:cs="Times New Roman"/>
          <w:sz w:val="24"/>
          <w:szCs w:val="24"/>
        </w:rPr>
        <w:t>Анализни</w:t>
      </w:r>
      <w:proofErr w:type="spellEnd"/>
      <w:r w:rsidRPr="002C60B3">
        <w:rPr>
          <w:rFonts w:ascii="Times New Roman" w:hAnsi="Times New Roman" w:cs="Times New Roman"/>
          <w:sz w:val="24"/>
          <w:szCs w:val="24"/>
        </w:rPr>
        <w:t xml:space="preserve"> цени /Приложение № ........./.</w:t>
      </w:r>
    </w:p>
    <w:p w14:paraId="0D9598F2"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4/ Копие от застрахователна полица;</w:t>
      </w:r>
    </w:p>
    <w:p w14:paraId="3F193589"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w:t>
      </w:r>
    </w:p>
    <w:p w14:paraId="45279665"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lastRenderedPageBreak/>
        <w:t>Лице за контакт от страна на ВЪЗЛОЖИТЕЛЯ: …………………………………………………..</w:t>
      </w:r>
    </w:p>
    <w:p w14:paraId="1AC1816D"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Лице за контакт от страна на ИЗПЪЛНИТЕЛЯ: …………………………………………………..</w:t>
      </w:r>
    </w:p>
    <w:p w14:paraId="0C8EF92F" w14:textId="77777777" w:rsidR="009C719E" w:rsidRPr="002C60B3" w:rsidRDefault="009C719E" w:rsidP="00253ABB">
      <w:pPr>
        <w:rPr>
          <w:rFonts w:ascii="Times New Roman" w:hAnsi="Times New Roman" w:cs="Times New Roman"/>
          <w:sz w:val="24"/>
          <w:szCs w:val="24"/>
        </w:rPr>
      </w:pPr>
    </w:p>
    <w:p w14:paraId="63FA3798" w14:textId="77777777" w:rsidR="009C719E" w:rsidRPr="002C60B3" w:rsidRDefault="009C719E" w:rsidP="00253ABB">
      <w:pPr>
        <w:rPr>
          <w:rFonts w:ascii="Times New Roman" w:hAnsi="Times New Roman" w:cs="Times New Roman"/>
          <w:sz w:val="24"/>
          <w:szCs w:val="24"/>
        </w:rPr>
      </w:pPr>
    </w:p>
    <w:p w14:paraId="1133B2EA" w14:textId="77777777" w:rsidR="009C719E" w:rsidRPr="002C60B3" w:rsidRDefault="009C719E" w:rsidP="00253ABB">
      <w:pPr>
        <w:rPr>
          <w:rFonts w:ascii="Times New Roman" w:hAnsi="Times New Roman" w:cs="Times New Roman"/>
          <w:sz w:val="24"/>
          <w:szCs w:val="24"/>
        </w:rPr>
      </w:pPr>
    </w:p>
    <w:p w14:paraId="076375AE" w14:textId="77777777" w:rsidR="009C719E" w:rsidRPr="002C60B3" w:rsidRDefault="00F6142C" w:rsidP="00253ABB">
      <w:pPr>
        <w:rPr>
          <w:rFonts w:ascii="Times New Roman" w:hAnsi="Times New Roman" w:cs="Times New Roman"/>
          <w:sz w:val="24"/>
          <w:szCs w:val="24"/>
        </w:rPr>
      </w:pPr>
      <w:r>
        <w:rPr>
          <w:rFonts w:ascii="Times New Roman" w:hAnsi="Times New Roman" w:cs="Times New Roman"/>
          <w:sz w:val="24"/>
          <w:szCs w:val="24"/>
        </w:rPr>
        <w:t>ЗА ВЪЗЛОЖИТЕЛ: ......................</w:t>
      </w:r>
      <w:r w:rsidR="009C719E" w:rsidRPr="002C60B3">
        <w:rPr>
          <w:rFonts w:ascii="Times New Roman" w:hAnsi="Times New Roman" w:cs="Times New Roman"/>
          <w:sz w:val="24"/>
          <w:szCs w:val="24"/>
        </w:rPr>
        <w:tab/>
      </w:r>
      <w:r>
        <w:rPr>
          <w:rFonts w:ascii="Times New Roman" w:hAnsi="Times New Roman" w:cs="Times New Roman"/>
          <w:sz w:val="24"/>
          <w:szCs w:val="24"/>
        </w:rPr>
        <w:t xml:space="preserve">                    </w:t>
      </w:r>
      <w:r w:rsidR="009C719E" w:rsidRPr="002C60B3">
        <w:rPr>
          <w:rFonts w:ascii="Times New Roman" w:hAnsi="Times New Roman" w:cs="Times New Roman"/>
          <w:sz w:val="24"/>
          <w:szCs w:val="24"/>
        </w:rPr>
        <w:t>ЗА ИЗПЪЛНИТЕЛ:.....................................</w:t>
      </w:r>
    </w:p>
    <w:p w14:paraId="0DA6504F" w14:textId="77777777" w:rsidR="00F6142C"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 xml:space="preserve"> / Кмет на Община  Чипровци/                                                         </w:t>
      </w:r>
    </w:p>
    <w:p w14:paraId="40638DBD"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 xml:space="preserve"> 2......................................</w:t>
      </w:r>
    </w:p>
    <w:p w14:paraId="4641577D" w14:textId="77777777" w:rsidR="009C719E" w:rsidRPr="002C60B3" w:rsidRDefault="009C719E" w:rsidP="00253ABB">
      <w:pPr>
        <w:rPr>
          <w:rFonts w:ascii="Times New Roman" w:hAnsi="Times New Roman" w:cs="Times New Roman"/>
          <w:sz w:val="24"/>
          <w:szCs w:val="24"/>
        </w:rPr>
      </w:pPr>
    </w:p>
    <w:p w14:paraId="53C6295B" w14:textId="77777777" w:rsidR="009C719E"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/Гл. счетоводител на</w:t>
      </w:r>
    </w:p>
    <w:p w14:paraId="742D64D1" w14:textId="77777777" w:rsidR="00A3258B" w:rsidRPr="002C60B3" w:rsidRDefault="009C719E" w:rsidP="00253ABB">
      <w:pPr>
        <w:rPr>
          <w:rFonts w:ascii="Times New Roman" w:hAnsi="Times New Roman" w:cs="Times New Roman"/>
          <w:sz w:val="24"/>
          <w:szCs w:val="24"/>
        </w:rPr>
      </w:pPr>
      <w:r w:rsidRPr="002C60B3">
        <w:rPr>
          <w:rFonts w:ascii="Times New Roman" w:hAnsi="Times New Roman" w:cs="Times New Roman"/>
          <w:sz w:val="24"/>
          <w:szCs w:val="24"/>
        </w:rPr>
        <w:t>Община Чипровци/</w:t>
      </w:r>
    </w:p>
    <w:sectPr w:rsidR="00A3258B" w:rsidRPr="002C60B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0ECE0" w15:done="0"/>
  <w15:commentEx w15:paraId="5E7973CB" w15:done="0"/>
  <w15:commentEx w15:paraId="7A8B8B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5F2"/>
    <w:multiLevelType w:val="hybridMultilevel"/>
    <w:tmpl w:val="42AC1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ana">
    <w15:presenceInfo w15:providerId="AD" w15:userId="S-1-5-21-1098536897-1156214878-3449869908-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9E"/>
    <w:rsid w:val="000B39F6"/>
    <w:rsid w:val="00253ABB"/>
    <w:rsid w:val="002C60B3"/>
    <w:rsid w:val="004B04B6"/>
    <w:rsid w:val="004C50D4"/>
    <w:rsid w:val="00595F59"/>
    <w:rsid w:val="005F05A0"/>
    <w:rsid w:val="00637708"/>
    <w:rsid w:val="006B0F5B"/>
    <w:rsid w:val="006C7359"/>
    <w:rsid w:val="008702D2"/>
    <w:rsid w:val="008826EE"/>
    <w:rsid w:val="009B21C9"/>
    <w:rsid w:val="009C719E"/>
    <w:rsid w:val="00A3258B"/>
    <w:rsid w:val="00B6402E"/>
    <w:rsid w:val="00CF14B3"/>
    <w:rsid w:val="00E156A7"/>
    <w:rsid w:val="00ED402E"/>
    <w:rsid w:val="00F6142C"/>
    <w:rsid w:val="00F968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0B3"/>
    <w:pPr>
      <w:ind w:left="720"/>
      <w:contextualSpacing/>
    </w:pPr>
  </w:style>
  <w:style w:type="character" w:styleId="a4">
    <w:name w:val="annotation reference"/>
    <w:basedOn w:val="a0"/>
    <w:uiPriority w:val="99"/>
    <w:semiHidden/>
    <w:unhideWhenUsed/>
    <w:rsid w:val="00CF14B3"/>
    <w:rPr>
      <w:sz w:val="16"/>
      <w:szCs w:val="16"/>
    </w:rPr>
  </w:style>
  <w:style w:type="paragraph" w:styleId="a5">
    <w:name w:val="annotation text"/>
    <w:basedOn w:val="a"/>
    <w:link w:val="a6"/>
    <w:uiPriority w:val="99"/>
    <w:semiHidden/>
    <w:unhideWhenUsed/>
    <w:rsid w:val="00CF14B3"/>
    <w:pPr>
      <w:spacing w:line="240" w:lineRule="auto"/>
    </w:pPr>
    <w:rPr>
      <w:sz w:val="20"/>
      <w:szCs w:val="20"/>
    </w:rPr>
  </w:style>
  <w:style w:type="character" w:customStyle="1" w:styleId="a6">
    <w:name w:val="Текст на коментар Знак"/>
    <w:basedOn w:val="a0"/>
    <w:link w:val="a5"/>
    <w:uiPriority w:val="99"/>
    <w:semiHidden/>
    <w:rsid w:val="00CF14B3"/>
    <w:rPr>
      <w:sz w:val="20"/>
      <w:szCs w:val="20"/>
    </w:rPr>
  </w:style>
  <w:style w:type="paragraph" w:styleId="a7">
    <w:name w:val="annotation subject"/>
    <w:basedOn w:val="a5"/>
    <w:next w:val="a5"/>
    <w:link w:val="a8"/>
    <w:uiPriority w:val="99"/>
    <w:semiHidden/>
    <w:unhideWhenUsed/>
    <w:rsid w:val="00CF14B3"/>
    <w:rPr>
      <w:b/>
      <w:bCs/>
    </w:rPr>
  </w:style>
  <w:style w:type="character" w:customStyle="1" w:styleId="a8">
    <w:name w:val="Предмет на коментар Знак"/>
    <w:basedOn w:val="a6"/>
    <w:link w:val="a7"/>
    <w:uiPriority w:val="99"/>
    <w:semiHidden/>
    <w:rsid w:val="00CF14B3"/>
    <w:rPr>
      <w:b/>
      <w:bCs/>
      <w:sz w:val="20"/>
      <w:szCs w:val="20"/>
    </w:rPr>
  </w:style>
  <w:style w:type="paragraph" w:styleId="a9">
    <w:name w:val="Balloon Text"/>
    <w:basedOn w:val="a"/>
    <w:link w:val="aa"/>
    <w:uiPriority w:val="99"/>
    <w:semiHidden/>
    <w:unhideWhenUsed/>
    <w:rsid w:val="00CF14B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F14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0B3"/>
    <w:pPr>
      <w:ind w:left="720"/>
      <w:contextualSpacing/>
    </w:pPr>
  </w:style>
  <w:style w:type="character" w:styleId="a4">
    <w:name w:val="annotation reference"/>
    <w:basedOn w:val="a0"/>
    <w:uiPriority w:val="99"/>
    <w:semiHidden/>
    <w:unhideWhenUsed/>
    <w:rsid w:val="00CF14B3"/>
    <w:rPr>
      <w:sz w:val="16"/>
      <w:szCs w:val="16"/>
    </w:rPr>
  </w:style>
  <w:style w:type="paragraph" w:styleId="a5">
    <w:name w:val="annotation text"/>
    <w:basedOn w:val="a"/>
    <w:link w:val="a6"/>
    <w:uiPriority w:val="99"/>
    <w:semiHidden/>
    <w:unhideWhenUsed/>
    <w:rsid w:val="00CF14B3"/>
    <w:pPr>
      <w:spacing w:line="240" w:lineRule="auto"/>
    </w:pPr>
    <w:rPr>
      <w:sz w:val="20"/>
      <w:szCs w:val="20"/>
    </w:rPr>
  </w:style>
  <w:style w:type="character" w:customStyle="1" w:styleId="a6">
    <w:name w:val="Текст на коментар Знак"/>
    <w:basedOn w:val="a0"/>
    <w:link w:val="a5"/>
    <w:uiPriority w:val="99"/>
    <w:semiHidden/>
    <w:rsid w:val="00CF14B3"/>
    <w:rPr>
      <w:sz w:val="20"/>
      <w:szCs w:val="20"/>
    </w:rPr>
  </w:style>
  <w:style w:type="paragraph" w:styleId="a7">
    <w:name w:val="annotation subject"/>
    <w:basedOn w:val="a5"/>
    <w:next w:val="a5"/>
    <w:link w:val="a8"/>
    <w:uiPriority w:val="99"/>
    <w:semiHidden/>
    <w:unhideWhenUsed/>
    <w:rsid w:val="00CF14B3"/>
    <w:rPr>
      <w:b/>
      <w:bCs/>
    </w:rPr>
  </w:style>
  <w:style w:type="character" w:customStyle="1" w:styleId="a8">
    <w:name w:val="Предмет на коментар Знак"/>
    <w:basedOn w:val="a6"/>
    <w:link w:val="a7"/>
    <w:uiPriority w:val="99"/>
    <w:semiHidden/>
    <w:rsid w:val="00CF14B3"/>
    <w:rPr>
      <w:b/>
      <w:bCs/>
      <w:sz w:val="20"/>
      <w:szCs w:val="20"/>
    </w:rPr>
  </w:style>
  <w:style w:type="paragraph" w:styleId="a9">
    <w:name w:val="Balloon Text"/>
    <w:basedOn w:val="a"/>
    <w:link w:val="aa"/>
    <w:uiPriority w:val="99"/>
    <w:semiHidden/>
    <w:unhideWhenUsed/>
    <w:rsid w:val="00CF14B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F1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39B8-158F-4640-8FA4-C6892862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5373</Words>
  <Characters>30631</Characters>
  <Application>Microsoft Office Word</Application>
  <DocSecurity>0</DocSecurity>
  <Lines>255</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dc:creator>
  <cp:lastModifiedBy>User</cp:lastModifiedBy>
  <cp:revision>18</cp:revision>
  <dcterms:created xsi:type="dcterms:W3CDTF">2016-06-21T10:42:00Z</dcterms:created>
  <dcterms:modified xsi:type="dcterms:W3CDTF">2017-01-04T12:43:00Z</dcterms:modified>
</cp:coreProperties>
</file>